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6487"/>
        <w:gridCol w:w="3418"/>
      </w:tblGrid>
      <w:tr w:rsidR="00352479" w:rsidRPr="00352479" w:rsidTr="00352479">
        <w:tc>
          <w:tcPr>
            <w:tcW w:w="6487" w:type="dxa"/>
          </w:tcPr>
          <w:p w:rsidR="00352479" w:rsidRPr="00352479" w:rsidRDefault="00352479" w:rsidP="00352479">
            <w:pPr>
              <w:tabs>
                <w:tab w:val="left" w:pos="680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6"/>
                <w:szCs w:val="26"/>
                <w:lang w:val="en-US"/>
              </w:rPr>
            </w:pPr>
          </w:p>
        </w:tc>
        <w:tc>
          <w:tcPr>
            <w:tcW w:w="3418" w:type="dxa"/>
          </w:tcPr>
          <w:p w:rsidR="00BB1E4F" w:rsidRPr="00BB1E4F" w:rsidRDefault="00BB1E4F" w:rsidP="00BB1E4F">
            <w:pPr>
              <w:tabs>
                <w:tab w:val="left" w:pos="680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BB1E4F">
              <w:rPr>
                <w:rFonts w:ascii="Times New Roman CYR" w:hAnsi="Times New Roman CYR" w:cs="Times New Roman CYR"/>
                <w:sz w:val="26"/>
                <w:szCs w:val="26"/>
              </w:rPr>
              <w:t>УТВЕРЖДАЮ:</w:t>
            </w:r>
          </w:p>
          <w:p w:rsidR="00BB1E4F" w:rsidRPr="00BB1E4F" w:rsidRDefault="00BB1E4F" w:rsidP="00BB1E4F">
            <w:pPr>
              <w:tabs>
                <w:tab w:val="left" w:pos="680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BB1E4F">
              <w:rPr>
                <w:rFonts w:ascii="Times New Roman CYR" w:hAnsi="Times New Roman CYR" w:cs="Times New Roman CYR"/>
                <w:sz w:val="26"/>
                <w:szCs w:val="26"/>
              </w:rPr>
              <w:t>Заместитель генерального  директора по техническим вопросам – главный инженер АО «</w:t>
            </w:r>
            <w:proofErr w:type="spellStart"/>
            <w:r w:rsidRPr="00BB1E4F">
              <w:rPr>
                <w:rFonts w:ascii="Times New Roman CYR" w:hAnsi="Times New Roman CYR" w:cs="Times New Roman CYR"/>
                <w:sz w:val="26"/>
                <w:szCs w:val="26"/>
              </w:rPr>
              <w:t>Тываэнерго</w:t>
            </w:r>
            <w:proofErr w:type="spellEnd"/>
            <w:r w:rsidRPr="00BB1E4F">
              <w:rPr>
                <w:rFonts w:ascii="Times New Roman CYR" w:hAnsi="Times New Roman CYR" w:cs="Times New Roman CYR"/>
                <w:sz w:val="26"/>
                <w:szCs w:val="26"/>
              </w:rPr>
              <w:t>».</w:t>
            </w:r>
          </w:p>
          <w:p w:rsidR="00BB1E4F" w:rsidRPr="00BB1E4F" w:rsidRDefault="00BB1E4F" w:rsidP="00BB1E4F">
            <w:pPr>
              <w:tabs>
                <w:tab w:val="left" w:pos="680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BB1E4F">
              <w:rPr>
                <w:rFonts w:ascii="Times New Roman CYR" w:hAnsi="Times New Roman CYR" w:cs="Times New Roman CYR"/>
                <w:sz w:val="26"/>
                <w:szCs w:val="26"/>
              </w:rPr>
              <w:t xml:space="preserve">____________А.В. Лукин </w:t>
            </w:r>
          </w:p>
          <w:p w:rsidR="00352479" w:rsidRPr="00352479" w:rsidRDefault="00BB1E4F" w:rsidP="00BB1E4F">
            <w:pPr>
              <w:tabs>
                <w:tab w:val="left" w:pos="680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BB1E4F">
              <w:rPr>
                <w:rFonts w:ascii="Times New Roman CYR" w:hAnsi="Times New Roman CYR" w:cs="Times New Roman CYR"/>
                <w:sz w:val="26"/>
                <w:szCs w:val="26"/>
              </w:rPr>
              <w:t xml:space="preserve">«___»___________ 20__ г. </w:t>
            </w:r>
          </w:p>
        </w:tc>
      </w:tr>
    </w:tbl>
    <w:p w:rsidR="00352479" w:rsidRPr="00352479" w:rsidRDefault="00352479" w:rsidP="00352479">
      <w:pPr>
        <w:tabs>
          <w:tab w:val="left" w:pos="680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6"/>
          <w:szCs w:val="26"/>
        </w:rPr>
      </w:pPr>
    </w:p>
    <w:p w:rsidR="00BB1E4F" w:rsidRDefault="00BB1E4F" w:rsidP="0035247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6"/>
          <w:szCs w:val="26"/>
        </w:rPr>
      </w:pPr>
    </w:p>
    <w:p w:rsidR="00352479" w:rsidRDefault="00352479" w:rsidP="0035247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6"/>
          <w:szCs w:val="26"/>
        </w:rPr>
      </w:pPr>
      <w:r>
        <w:rPr>
          <w:rFonts w:ascii="Times New Roman CYR" w:hAnsi="Times New Roman CYR" w:cs="Times New Roman CYR"/>
          <w:b/>
          <w:bCs/>
          <w:sz w:val="26"/>
          <w:szCs w:val="26"/>
        </w:rPr>
        <w:t xml:space="preserve">ТЕХНИЧЕСКОЕ ЗАДАНИЕ </w:t>
      </w:r>
    </w:p>
    <w:p w:rsidR="00352479" w:rsidRDefault="006A362F" w:rsidP="006A362F">
      <w:pPr>
        <w:autoSpaceDE w:val="0"/>
        <w:autoSpaceDN w:val="0"/>
        <w:adjustRightInd w:val="0"/>
        <w:spacing w:after="0" w:line="240" w:lineRule="auto"/>
        <w:jc w:val="center"/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</w:pPr>
      <w:r>
        <w:rPr>
          <w:rFonts w:ascii="Times New Roman CYR" w:hAnsi="Times New Roman CYR" w:cs="Times New Roman CYR"/>
          <w:sz w:val="26"/>
          <w:szCs w:val="26"/>
        </w:rPr>
        <w:t xml:space="preserve">на проведение закупки на </w:t>
      </w:r>
      <w:r w:rsidRPr="00BB1E4F">
        <w:rPr>
          <w:rFonts w:ascii="Times New Roman CYR" w:hAnsi="Times New Roman CYR" w:cs="Times New Roman CYR"/>
          <w:sz w:val="26"/>
          <w:szCs w:val="26"/>
        </w:rPr>
        <w:t xml:space="preserve">поставку </w:t>
      </w:r>
      <w:r w:rsidR="00BB1E4F" w:rsidRP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>пе</w:t>
      </w:r>
      <w:r w:rsidR="004F7849" w:rsidRP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 xml:space="preserve">редвижной </w:t>
      </w:r>
      <w:proofErr w:type="spellStart"/>
      <w:r w:rsidR="004F7849" w:rsidRP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>э</w:t>
      </w:r>
      <w:r w:rsidR="006879BB" w:rsidRP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>лектролаборатории</w:t>
      </w:r>
      <w:proofErr w:type="spellEnd"/>
      <w:r w:rsidR="001D1C6D" w:rsidRP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 xml:space="preserve"> </w:t>
      </w:r>
      <w:r w:rsidR="00AD4941" w:rsidRP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>ППУ</w:t>
      </w:r>
    </w:p>
    <w:p w:rsidR="00BB1E4F" w:rsidRDefault="00BB1E4F" w:rsidP="006A362F">
      <w:pPr>
        <w:autoSpaceDE w:val="0"/>
        <w:autoSpaceDN w:val="0"/>
        <w:adjustRightInd w:val="0"/>
        <w:spacing w:after="0" w:line="240" w:lineRule="auto"/>
        <w:jc w:val="center"/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</w:pPr>
    </w:p>
    <w:p w:rsidR="00BB1E4F" w:rsidRPr="006879BB" w:rsidRDefault="00BB1E4F" w:rsidP="006A36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6"/>
          <w:szCs w:val="26"/>
        </w:rPr>
      </w:pPr>
    </w:p>
    <w:p w:rsidR="006A362F" w:rsidRDefault="00352479" w:rsidP="00BB1E4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 CYR" w:hAnsi="Times New Roman CYR" w:cs="Times New Roman CYR"/>
          <w:b/>
          <w:bCs/>
          <w:sz w:val="26"/>
          <w:szCs w:val="26"/>
        </w:rPr>
      </w:pPr>
      <w:r>
        <w:rPr>
          <w:rFonts w:ascii="Times New Roman CYR" w:hAnsi="Times New Roman CYR" w:cs="Times New Roman CYR"/>
          <w:b/>
          <w:bCs/>
          <w:sz w:val="26"/>
          <w:szCs w:val="26"/>
        </w:rPr>
        <w:t>1. Общие положения.</w:t>
      </w:r>
    </w:p>
    <w:p w:rsidR="00352479" w:rsidRPr="006A362F" w:rsidRDefault="002E6EDC" w:rsidP="00BB1E4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 CYR" w:hAnsi="Times New Roman CYR" w:cs="Times New Roman CYR"/>
          <w:b/>
          <w:bCs/>
          <w:sz w:val="26"/>
          <w:szCs w:val="26"/>
        </w:rPr>
      </w:pPr>
      <w:r>
        <w:rPr>
          <w:rFonts w:ascii="Times New Roman CYR" w:hAnsi="Times New Roman CYR" w:cs="Times New Roman CYR"/>
          <w:sz w:val="26"/>
          <w:szCs w:val="26"/>
        </w:rPr>
        <w:t>1.1 Заказчик:</w:t>
      </w:r>
      <w:r w:rsidR="00BB1E4F">
        <w:rPr>
          <w:rFonts w:ascii="Times New Roman CYR" w:hAnsi="Times New Roman CYR" w:cs="Times New Roman CYR"/>
          <w:sz w:val="26"/>
          <w:szCs w:val="26"/>
        </w:rPr>
        <w:t xml:space="preserve"> </w:t>
      </w:r>
      <w:r w:rsidR="00352479">
        <w:rPr>
          <w:rFonts w:ascii="Times New Roman CYR" w:hAnsi="Times New Roman CYR" w:cs="Times New Roman CYR"/>
          <w:sz w:val="26"/>
          <w:szCs w:val="26"/>
        </w:rPr>
        <w:t xml:space="preserve">АО </w:t>
      </w:r>
      <w:r w:rsidR="00EC40FB">
        <w:rPr>
          <w:rFonts w:ascii="Times New Roman CYR" w:hAnsi="Times New Roman CYR" w:cs="Times New Roman CYR"/>
          <w:sz w:val="26"/>
          <w:szCs w:val="26"/>
        </w:rPr>
        <w:t>«</w:t>
      </w:r>
      <w:proofErr w:type="spellStart"/>
      <w:r w:rsidR="00EC40FB">
        <w:rPr>
          <w:rFonts w:ascii="Times New Roman CYR" w:hAnsi="Times New Roman CYR" w:cs="Times New Roman CYR"/>
          <w:sz w:val="26"/>
          <w:szCs w:val="26"/>
        </w:rPr>
        <w:t>Тываэнерго</w:t>
      </w:r>
      <w:proofErr w:type="spellEnd"/>
      <w:r w:rsidR="00EC40FB">
        <w:rPr>
          <w:rFonts w:ascii="Times New Roman CYR" w:hAnsi="Times New Roman CYR" w:cs="Times New Roman CYR"/>
          <w:sz w:val="26"/>
          <w:szCs w:val="26"/>
        </w:rPr>
        <w:t>»</w:t>
      </w:r>
    </w:p>
    <w:p w:rsidR="00BB1E4F" w:rsidRDefault="00352479" w:rsidP="00BB1E4F">
      <w:pPr>
        <w:autoSpaceDE w:val="0"/>
        <w:autoSpaceDN w:val="0"/>
        <w:adjustRightInd w:val="0"/>
        <w:spacing w:after="0" w:line="240" w:lineRule="auto"/>
        <w:ind w:firstLine="708"/>
        <w:rPr>
          <w:rStyle w:val="ad"/>
          <w:rFonts w:ascii="Times New Roman" w:hAnsi="Times New Roman"/>
          <w:b w:val="0"/>
          <w:color w:val="000000" w:themeColor="text1"/>
          <w:sz w:val="24"/>
          <w:szCs w:val="24"/>
        </w:rPr>
      </w:pPr>
      <w:r>
        <w:rPr>
          <w:rFonts w:ascii="Times New Roman CYR" w:hAnsi="Times New Roman CYR" w:cs="Times New Roman CYR"/>
          <w:sz w:val="26"/>
          <w:szCs w:val="26"/>
        </w:rPr>
        <w:t>1.2 Предмет закупки:</w:t>
      </w:r>
      <w:r w:rsidR="00BB1E4F" w:rsidRP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 xml:space="preserve"> </w:t>
      </w:r>
      <w:r w:rsid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>П</w:t>
      </w:r>
      <w:r w:rsidR="00BB1E4F" w:rsidRP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>ередвижн</w:t>
      </w:r>
      <w:r w:rsid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>ая</w:t>
      </w:r>
      <w:r w:rsidR="00BB1E4F" w:rsidRP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 xml:space="preserve"> </w:t>
      </w:r>
      <w:proofErr w:type="spellStart"/>
      <w:r w:rsidR="00BB1E4F" w:rsidRP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>электролаборатори</w:t>
      </w:r>
      <w:r w:rsid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>я</w:t>
      </w:r>
      <w:proofErr w:type="spellEnd"/>
      <w:r w:rsidR="00BB1E4F" w:rsidRPr="00BB1E4F">
        <w:rPr>
          <w:rStyle w:val="ad"/>
          <w:rFonts w:ascii="Times New Roman" w:hAnsi="Times New Roman"/>
          <w:b w:val="0"/>
          <w:color w:val="000000" w:themeColor="text1"/>
          <w:sz w:val="26"/>
          <w:szCs w:val="26"/>
        </w:rPr>
        <w:t xml:space="preserve"> ППУ</w:t>
      </w:r>
      <w:r w:rsidR="00BB1E4F">
        <w:rPr>
          <w:rStyle w:val="ad"/>
          <w:rFonts w:ascii="Times New Roman" w:hAnsi="Times New Roman"/>
          <w:b w:val="0"/>
          <w:color w:val="000000" w:themeColor="text1"/>
          <w:sz w:val="24"/>
          <w:szCs w:val="24"/>
        </w:rPr>
        <w:t xml:space="preserve"> </w:t>
      </w:r>
    </w:p>
    <w:p w:rsidR="00BB1E4F" w:rsidRDefault="00BB1E4F" w:rsidP="00BB1E4F">
      <w:pPr>
        <w:autoSpaceDE w:val="0"/>
        <w:autoSpaceDN w:val="0"/>
        <w:adjustRightInd w:val="0"/>
        <w:spacing w:after="0" w:line="240" w:lineRule="auto"/>
        <w:ind w:left="426" w:firstLine="709"/>
        <w:rPr>
          <w:rStyle w:val="ad"/>
          <w:rFonts w:ascii="Times New Roman" w:hAnsi="Times New Roman"/>
          <w:b w:val="0"/>
          <w:color w:val="000000" w:themeColor="text1"/>
          <w:sz w:val="24"/>
          <w:szCs w:val="24"/>
        </w:rPr>
      </w:pPr>
    </w:p>
    <w:p w:rsidR="00352479" w:rsidRDefault="00352479" w:rsidP="00BB1E4F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 CYR" w:hAnsi="Times New Roman CYR" w:cs="Times New Roman CYR"/>
          <w:b/>
          <w:bCs/>
          <w:sz w:val="26"/>
          <w:szCs w:val="26"/>
        </w:rPr>
      </w:pPr>
      <w:r>
        <w:rPr>
          <w:rFonts w:ascii="Times New Roman CYR" w:hAnsi="Times New Roman CYR" w:cs="Times New Roman CYR"/>
          <w:b/>
          <w:bCs/>
          <w:sz w:val="26"/>
          <w:szCs w:val="26"/>
        </w:rPr>
        <w:t xml:space="preserve">2. Место, срок и условия поставки </w:t>
      </w:r>
      <w:r w:rsidR="00D767EB">
        <w:rPr>
          <w:rFonts w:ascii="Times New Roman CYR" w:hAnsi="Times New Roman CYR" w:cs="Times New Roman CYR"/>
          <w:b/>
          <w:bCs/>
          <w:sz w:val="26"/>
          <w:szCs w:val="26"/>
        </w:rPr>
        <w:t>Продукции.</w:t>
      </w:r>
    </w:p>
    <w:p w:rsidR="000B0459" w:rsidRDefault="00352479" w:rsidP="00BB1E4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 CYR" w:hAnsi="Times New Roman CYR" w:cs="Times New Roman CYR"/>
          <w:sz w:val="26"/>
          <w:szCs w:val="26"/>
        </w:rPr>
      </w:pPr>
      <w:r>
        <w:rPr>
          <w:rFonts w:ascii="Times New Roman CYR" w:hAnsi="Times New Roman CYR" w:cs="Times New Roman CYR"/>
          <w:sz w:val="26"/>
          <w:szCs w:val="26"/>
        </w:rPr>
        <w:t xml:space="preserve">2.1 </w:t>
      </w:r>
      <w:r w:rsidR="008102B9">
        <w:rPr>
          <w:rFonts w:ascii="Times New Roman CYR" w:hAnsi="Times New Roman CYR" w:cs="Times New Roman CYR"/>
          <w:sz w:val="26"/>
          <w:szCs w:val="26"/>
        </w:rPr>
        <w:t>М</w:t>
      </w:r>
      <w:r>
        <w:rPr>
          <w:rFonts w:ascii="Times New Roman CYR" w:hAnsi="Times New Roman CYR" w:cs="Times New Roman CYR"/>
          <w:sz w:val="26"/>
          <w:szCs w:val="26"/>
        </w:rPr>
        <w:t>ест</w:t>
      </w:r>
      <w:r w:rsidR="008102B9">
        <w:rPr>
          <w:rFonts w:ascii="Times New Roman CYR" w:hAnsi="Times New Roman CYR" w:cs="Times New Roman CYR"/>
          <w:sz w:val="26"/>
          <w:szCs w:val="26"/>
        </w:rPr>
        <w:t>о</w:t>
      </w:r>
      <w:r>
        <w:rPr>
          <w:rFonts w:ascii="Times New Roman CYR" w:hAnsi="Times New Roman CYR" w:cs="Times New Roman CYR"/>
          <w:sz w:val="26"/>
          <w:szCs w:val="26"/>
        </w:rPr>
        <w:t xml:space="preserve"> поставки: </w:t>
      </w:r>
      <w:r w:rsidR="00180235">
        <w:rPr>
          <w:rFonts w:ascii="Times New Roman CYR" w:hAnsi="Times New Roman CYR" w:cs="Times New Roman CYR"/>
          <w:sz w:val="26"/>
          <w:szCs w:val="26"/>
        </w:rPr>
        <w:t xml:space="preserve">Центральный склад, </w:t>
      </w:r>
      <w:proofErr w:type="spellStart"/>
      <w:r w:rsidR="00180235">
        <w:rPr>
          <w:rFonts w:ascii="Times New Roman CYR" w:hAnsi="Times New Roman CYR" w:cs="Times New Roman CYR"/>
          <w:sz w:val="26"/>
          <w:szCs w:val="26"/>
        </w:rPr>
        <w:t>г</w:t>
      </w:r>
      <w:proofErr w:type="gramStart"/>
      <w:r w:rsidR="00180235">
        <w:rPr>
          <w:rFonts w:ascii="Times New Roman CYR" w:hAnsi="Times New Roman CYR" w:cs="Times New Roman CYR"/>
          <w:sz w:val="26"/>
          <w:szCs w:val="26"/>
        </w:rPr>
        <w:t>.К</w:t>
      </w:r>
      <w:proofErr w:type="gramEnd"/>
      <w:r w:rsidR="00180235">
        <w:rPr>
          <w:rFonts w:ascii="Times New Roman CYR" w:hAnsi="Times New Roman CYR" w:cs="Times New Roman CYR"/>
          <w:sz w:val="26"/>
          <w:szCs w:val="26"/>
        </w:rPr>
        <w:t>ызыл</w:t>
      </w:r>
      <w:proofErr w:type="spellEnd"/>
      <w:r w:rsidR="00437F38">
        <w:rPr>
          <w:rFonts w:ascii="Times New Roman CYR" w:hAnsi="Times New Roman CYR" w:cs="Times New Roman CYR"/>
          <w:sz w:val="26"/>
          <w:szCs w:val="26"/>
        </w:rPr>
        <w:t>,</w:t>
      </w:r>
      <w:r w:rsidR="00180235">
        <w:rPr>
          <w:rFonts w:ascii="Times New Roman CYR" w:hAnsi="Times New Roman CYR" w:cs="Times New Roman CYR"/>
          <w:sz w:val="26"/>
          <w:szCs w:val="26"/>
        </w:rPr>
        <w:t xml:space="preserve"> ул. Колхозная, 2</w:t>
      </w:r>
      <w:r>
        <w:rPr>
          <w:rFonts w:ascii="Times New Roman CYR" w:hAnsi="Times New Roman CYR" w:cs="Times New Roman CYR"/>
          <w:sz w:val="26"/>
          <w:szCs w:val="26"/>
        </w:rPr>
        <w:t>.</w:t>
      </w:r>
    </w:p>
    <w:p w:rsidR="00BB1E4F" w:rsidRPr="00BB1E4F" w:rsidRDefault="00352479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6"/>
          <w:szCs w:val="26"/>
        </w:rPr>
      </w:pPr>
      <w:r w:rsidRPr="00C70F56">
        <w:rPr>
          <w:rFonts w:ascii="Times New Roman CYR" w:hAnsi="Times New Roman CYR" w:cs="Times New Roman CYR"/>
          <w:sz w:val="26"/>
          <w:szCs w:val="26"/>
        </w:rPr>
        <w:t xml:space="preserve">2.2 </w:t>
      </w:r>
      <w:r w:rsidR="00BB1E4F" w:rsidRPr="00BB1E4F">
        <w:rPr>
          <w:rFonts w:ascii="Times New Roman CYR" w:hAnsi="Times New Roman CYR" w:cs="Times New Roman CYR"/>
          <w:sz w:val="26"/>
          <w:szCs w:val="26"/>
        </w:rPr>
        <w:t xml:space="preserve">Поставка осуществляется силами и средствами «Поставщика» до места поставки. </w:t>
      </w:r>
    </w:p>
    <w:p w:rsidR="00BB1E4F" w:rsidRDefault="00BB1E4F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6"/>
          <w:szCs w:val="26"/>
        </w:rPr>
      </w:pPr>
      <w:r w:rsidRPr="00BB1E4F">
        <w:rPr>
          <w:rFonts w:ascii="Times New Roman CYR" w:hAnsi="Times New Roman CYR" w:cs="Times New Roman CYR"/>
          <w:sz w:val="26"/>
          <w:szCs w:val="26"/>
        </w:rPr>
        <w:t xml:space="preserve">Условия транспортирования, условия и сроки хранения техники и документации должны соответствовать требованиям, указанным в технических условиях изготовителя техники, и другой нормативно-технической документации. Порядок отгрузки и специальные требования должны быть определены в договоре на поставку передвижной </w:t>
      </w:r>
      <w:proofErr w:type="spellStart"/>
      <w:r w:rsidRPr="00BB1E4F">
        <w:rPr>
          <w:rFonts w:ascii="Times New Roman CYR" w:hAnsi="Times New Roman CYR" w:cs="Times New Roman CYR"/>
          <w:sz w:val="26"/>
          <w:szCs w:val="26"/>
        </w:rPr>
        <w:t>электролаборатории</w:t>
      </w:r>
      <w:proofErr w:type="spellEnd"/>
      <w:r>
        <w:rPr>
          <w:rFonts w:ascii="Times New Roman CYR" w:hAnsi="Times New Roman CYR" w:cs="Times New Roman CYR"/>
          <w:sz w:val="26"/>
          <w:szCs w:val="26"/>
        </w:rPr>
        <w:t>.</w:t>
      </w:r>
    </w:p>
    <w:p w:rsidR="00BB1E4F" w:rsidRDefault="008C5281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6"/>
          <w:szCs w:val="26"/>
        </w:rPr>
      </w:pPr>
      <w:r w:rsidRPr="00C70F56">
        <w:rPr>
          <w:rFonts w:ascii="Times New Roman CYR" w:hAnsi="Times New Roman CYR" w:cs="Times New Roman CYR"/>
          <w:sz w:val="26"/>
          <w:szCs w:val="26"/>
        </w:rPr>
        <w:t xml:space="preserve">2.3 Срок поставки: </w:t>
      </w:r>
      <w:r w:rsidR="00D42918">
        <w:rPr>
          <w:rFonts w:ascii="Times New Roman CYR" w:hAnsi="Times New Roman CYR" w:cs="Times New Roman CYR"/>
          <w:sz w:val="26"/>
          <w:szCs w:val="26"/>
        </w:rPr>
        <w:t>9</w:t>
      </w:r>
      <w:r w:rsidR="00BB1E4F">
        <w:rPr>
          <w:rFonts w:ascii="Times New Roman CYR" w:hAnsi="Times New Roman CYR" w:cs="Times New Roman CYR"/>
          <w:sz w:val="26"/>
          <w:szCs w:val="26"/>
        </w:rPr>
        <w:t xml:space="preserve">0 </w:t>
      </w:r>
      <w:r w:rsidR="00BB1E4F" w:rsidRPr="00BB1E4F">
        <w:rPr>
          <w:rFonts w:ascii="Times New Roman CYR" w:hAnsi="Times New Roman CYR" w:cs="Times New Roman CYR"/>
          <w:sz w:val="26"/>
          <w:szCs w:val="26"/>
        </w:rPr>
        <w:t xml:space="preserve">календарных </w:t>
      </w:r>
      <w:r w:rsidR="00BB1E4F">
        <w:rPr>
          <w:rFonts w:ascii="Times New Roman CYR" w:hAnsi="Times New Roman CYR" w:cs="Times New Roman CYR"/>
          <w:sz w:val="26"/>
          <w:szCs w:val="26"/>
        </w:rPr>
        <w:t>дней</w:t>
      </w:r>
      <w:r w:rsidR="00BB1E4F" w:rsidRPr="00BB1E4F">
        <w:rPr>
          <w:rFonts w:ascii="Times New Roman CYR" w:hAnsi="Times New Roman CYR" w:cs="Times New Roman CYR"/>
          <w:sz w:val="26"/>
          <w:szCs w:val="26"/>
        </w:rPr>
        <w:t xml:space="preserve"> с момента заключения договора на поставку.</w:t>
      </w:r>
    </w:p>
    <w:p w:rsidR="00033168" w:rsidRDefault="00352479" w:rsidP="004D1E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hAnsi="Times New Roman CYR" w:cs="Times New Roman CYR"/>
          <w:b/>
          <w:bCs/>
          <w:sz w:val="26"/>
          <w:szCs w:val="26"/>
        </w:rPr>
        <w:t xml:space="preserve">3. Перечень и объемы поставки </w:t>
      </w:r>
      <w:r w:rsidR="00C6373A">
        <w:rPr>
          <w:rFonts w:ascii="Times New Roman CYR" w:hAnsi="Times New Roman CYR" w:cs="Times New Roman CYR"/>
          <w:b/>
          <w:bCs/>
          <w:sz w:val="26"/>
          <w:szCs w:val="26"/>
        </w:rPr>
        <w:t>Продукции</w:t>
      </w:r>
      <w:r w:rsidR="007074CC">
        <w:rPr>
          <w:rFonts w:ascii="Times New Roman CYR" w:hAnsi="Times New Roman CYR" w:cs="Times New Roman CYR"/>
          <w:b/>
          <w:bCs/>
          <w:sz w:val="26"/>
          <w:szCs w:val="26"/>
        </w:rPr>
        <w:t>.</w:t>
      </w:r>
    </w:p>
    <w:p w:rsidR="00BB1E4F" w:rsidRDefault="00892DC0" w:rsidP="00BB1E4F">
      <w:pPr>
        <w:widowControl w:val="0"/>
        <w:tabs>
          <w:tab w:val="left" w:pos="360"/>
          <w:tab w:val="left" w:pos="1260"/>
          <w:tab w:val="center" w:pos="4153"/>
          <w:tab w:val="right" w:pos="830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 w:rsidRPr="00C3632B">
        <w:rPr>
          <w:rFonts w:ascii="Times New Roman CYR" w:eastAsia="Times New Roman" w:hAnsi="Times New Roman CYR" w:cs="Times New Roman CYR"/>
          <w:sz w:val="26"/>
          <w:szCs w:val="26"/>
        </w:rPr>
        <w:t xml:space="preserve">3.1. </w:t>
      </w:r>
      <w:r w:rsidR="00BB1E4F" w:rsidRPr="00BB1E4F">
        <w:rPr>
          <w:rFonts w:ascii="Times New Roman CYR" w:eastAsia="Times New Roman" w:hAnsi="Times New Roman CYR" w:cs="Times New Roman CYR"/>
          <w:sz w:val="26"/>
          <w:szCs w:val="26"/>
        </w:rPr>
        <w:t>Цена, перечень и объемы поставки указаны в приложении 1.</w:t>
      </w:r>
    </w:p>
    <w:p w:rsidR="00892DC0" w:rsidRDefault="00BB1E4F" w:rsidP="00BB1E4F">
      <w:pPr>
        <w:widowControl w:val="0"/>
        <w:tabs>
          <w:tab w:val="left" w:pos="360"/>
          <w:tab w:val="left" w:pos="1260"/>
          <w:tab w:val="center" w:pos="4153"/>
          <w:tab w:val="right" w:pos="830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 xml:space="preserve">3.2. </w:t>
      </w:r>
      <w:r w:rsidRPr="00BB1E4F">
        <w:rPr>
          <w:rFonts w:ascii="Times New Roman CYR" w:eastAsia="Times New Roman" w:hAnsi="Times New Roman CYR" w:cs="Times New Roman CYR"/>
          <w:sz w:val="26"/>
          <w:szCs w:val="26"/>
        </w:rPr>
        <w:t>Все налоги, сборы, отчисления и другие платежи, включая таможенные платежи и сборы, расходы на транспортировку транспортных средств до места поставки и ее погрузку/разгрузку, стоимость упаковки, гарантийные обязательства  включены в стоимость заявки/предложения участника.</w:t>
      </w:r>
    </w:p>
    <w:p w:rsidR="008C0F4A" w:rsidRPr="008C0F4A" w:rsidRDefault="008C0F4A" w:rsidP="008C0F4A">
      <w:pPr>
        <w:pStyle w:val="ae"/>
        <w:numPr>
          <w:ilvl w:val="1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C0F4A">
        <w:rPr>
          <w:rFonts w:ascii="Times New Roman" w:hAnsi="Times New Roman"/>
          <w:bCs/>
          <w:sz w:val="26"/>
          <w:szCs w:val="26"/>
        </w:rPr>
        <w:t>Технические характеристики, требования к комплектации</w:t>
      </w:r>
      <w:r w:rsidRPr="008C0F4A">
        <w:rPr>
          <w:rFonts w:ascii="Times New Roman" w:hAnsi="Times New Roman"/>
          <w:bCs/>
          <w:sz w:val="24"/>
          <w:szCs w:val="24"/>
        </w:rPr>
        <w:t>:</w:t>
      </w:r>
    </w:p>
    <w:p w:rsidR="008C0F4A" w:rsidRPr="008C0F4A" w:rsidRDefault="008C0F4A" w:rsidP="008C0F4A">
      <w:pPr>
        <w:autoSpaceDE w:val="0"/>
        <w:autoSpaceDN w:val="0"/>
        <w:adjustRightInd w:val="0"/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8C0F4A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609"/>
      </w:tblGrid>
      <w:tr w:rsidR="008C0F4A" w:rsidRPr="008C0F4A" w:rsidTr="00033168">
        <w:trPr>
          <w:trHeight w:val="107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0F4A" w:rsidRPr="008C0F4A" w:rsidRDefault="008C0F4A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</w:pPr>
            <w:r w:rsidRPr="008C0F4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C0F4A">
              <w:rPr>
                <w:rFonts w:ascii="Times New Roman" w:eastAsia="Times New Roman" w:hAnsi="Times New Roman"/>
                <w:b/>
                <w:bCs/>
                <w:color w:val="000000"/>
                <w:sz w:val="23"/>
                <w:szCs w:val="23"/>
                <w:lang w:eastAsia="ru-RU"/>
              </w:rPr>
              <w:t xml:space="preserve">Наименование показателей </w:t>
            </w:r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0F4A" w:rsidRPr="008C0F4A" w:rsidRDefault="008C0F4A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</w:pPr>
            <w:r w:rsidRPr="008C0F4A">
              <w:rPr>
                <w:rFonts w:ascii="Times New Roman" w:eastAsia="Times New Roman" w:hAnsi="Times New Roman"/>
                <w:b/>
                <w:bCs/>
                <w:color w:val="000000"/>
                <w:sz w:val="23"/>
                <w:szCs w:val="23"/>
                <w:lang w:eastAsia="ru-RU"/>
              </w:rPr>
              <w:t xml:space="preserve">Значение </w:t>
            </w:r>
          </w:p>
        </w:tc>
      </w:tr>
      <w:tr w:rsidR="008C0F4A" w:rsidRPr="008C0F4A" w:rsidTr="00033168">
        <w:trPr>
          <w:trHeight w:val="247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0F4A" w:rsidRPr="008C0F4A" w:rsidRDefault="008C0F4A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8C0F4A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 xml:space="preserve">Базовая модель </w:t>
            </w:r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val="en-US"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Газель NEXT A32R32</w:t>
            </w:r>
          </w:p>
        </w:tc>
      </w:tr>
      <w:tr w:rsidR="008C0F4A" w:rsidRPr="008C0F4A" w:rsidTr="00033168">
        <w:trPr>
          <w:trHeight w:val="109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0F4A" w:rsidRPr="008C0F4A" w:rsidRDefault="008C0F4A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8C0F4A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Привод</w:t>
            </w:r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0F4A" w:rsidRPr="008C0F4A" w:rsidRDefault="008C0F4A" w:rsidP="000331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8C0F4A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4х</w:t>
            </w:r>
            <w:r w:rsid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2</w:t>
            </w:r>
          </w:p>
        </w:tc>
      </w:tr>
      <w:tr w:rsidR="008C0F4A" w:rsidRPr="008C0F4A" w:rsidTr="00033168">
        <w:trPr>
          <w:trHeight w:val="109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 xml:space="preserve">Длина / ширина / высота, </w:t>
            </w:r>
            <w:proofErr w:type="gramStart"/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мм</w:t>
            </w:r>
            <w:proofErr w:type="gramEnd"/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6207х2513х2753</w:t>
            </w:r>
          </w:p>
        </w:tc>
      </w:tr>
      <w:tr w:rsidR="008C0F4A" w:rsidRPr="008C0F4A" w:rsidTr="00033168">
        <w:trPr>
          <w:trHeight w:val="109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 xml:space="preserve">База, </w:t>
            </w:r>
            <w:proofErr w:type="gramStart"/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мм</w:t>
            </w:r>
            <w:proofErr w:type="gramEnd"/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bCs/>
                <w:i/>
                <w:color w:val="000000"/>
                <w:sz w:val="23"/>
                <w:szCs w:val="23"/>
                <w:lang w:eastAsia="ru-RU"/>
              </w:rPr>
              <w:t>1927</w:t>
            </w:r>
          </w:p>
        </w:tc>
      </w:tr>
      <w:tr w:rsidR="008C0F4A" w:rsidRPr="008C0F4A" w:rsidTr="00033168">
        <w:trPr>
          <w:trHeight w:val="109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 xml:space="preserve">Дорожный просвет, </w:t>
            </w:r>
            <w:proofErr w:type="gramStart"/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мм</w:t>
            </w:r>
            <w:proofErr w:type="gramEnd"/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170</w:t>
            </w:r>
          </w:p>
        </w:tc>
      </w:tr>
      <w:tr w:rsidR="008C0F4A" w:rsidRPr="008C0F4A" w:rsidTr="00033168">
        <w:trPr>
          <w:trHeight w:val="110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 xml:space="preserve">Мин. радиус разворота, </w:t>
            </w:r>
            <w:proofErr w:type="gramStart"/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м</w:t>
            </w:r>
            <w:proofErr w:type="gramEnd"/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color w:val="000000"/>
                <w:lang w:eastAsia="ru-RU"/>
              </w:rPr>
              <w:t>5,7</w:t>
            </w:r>
          </w:p>
        </w:tc>
      </w:tr>
      <w:tr w:rsidR="008C0F4A" w:rsidRPr="008C0F4A" w:rsidTr="00033168">
        <w:trPr>
          <w:trHeight w:val="110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 xml:space="preserve">Емкость топливного бака, </w:t>
            </w:r>
            <w:proofErr w:type="gramStart"/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л</w:t>
            </w:r>
            <w:proofErr w:type="gramEnd"/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color w:val="000000"/>
                <w:lang w:eastAsia="ru-RU"/>
              </w:rPr>
              <w:t>79</w:t>
            </w:r>
          </w:p>
        </w:tc>
      </w:tr>
      <w:tr w:rsidR="008C0F4A" w:rsidRPr="008C0F4A" w:rsidTr="00033168">
        <w:trPr>
          <w:trHeight w:val="255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Максимальная скорость автомобиля на горизонтальном участке ровного шоссе, км/ч</w:t>
            </w:r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140</w:t>
            </w:r>
          </w:p>
        </w:tc>
      </w:tr>
      <w:tr w:rsidR="008C0F4A" w:rsidRPr="008C0F4A" w:rsidTr="00033168">
        <w:trPr>
          <w:trHeight w:val="247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lastRenderedPageBreak/>
              <w:t xml:space="preserve">Максимальная мощность, л. </w:t>
            </w:r>
            <w:proofErr w:type="gramStart"/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с</w:t>
            </w:r>
            <w:proofErr w:type="gramEnd"/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120</w:t>
            </w:r>
          </w:p>
        </w:tc>
      </w:tr>
      <w:tr w:rsidR="008C0F4A" w:rsidRPr="008C0F4A" w:rsidTr="00033168">
        <w:trPr>
          <w:trHeight w:val="247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Двигатель</w:t>
            </w:r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Бензиновый</w:t>
            </w:r>
          </w:p>
        </w:tc>
      </w:tr>
      <w:tr w:rsidR="008C0F4A" w:rsidRPr="008C0F4A" w:rsidTr="00033168">
        <w:trPr>
          <w:trHeight w:val="247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 xml:space="preserve">Рабочий объем, </w:t>
            </w:r>
            <w:proofErr w:type="gramStart"/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л</w:t>
            </w:r>
            <w:proofErr w:type="gramEnd"/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2,8</w:t>
            </w:r>
          </w:p>
        </w:tc>
      </w:tr>
      <w:tr w:rsidR="008C0F4A" w:rsidRPr="008C0F4A" w:rsidTr="00033168">
        <w:trPr>
          <w:trHeight w:val="247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0331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Мощность двигателя, кВт (</w:t>
            </w:r>
            <w:proofErr w:type="spellStart"/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л.</w:t>
            </w:r>
            <w:proofErr w:type="gramStart"/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с</w:t>
            </w:r>
            <w:proofErr w:type="spellEnd"/>
            <w:proofErr w:type="gramEnd"/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.)</w:t>
            </w:r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110 (149,6)</w:t>
            </w:r>
          </w:p>
        </w:tc>
      </w:tr>
      <w:tr w:rsidR="008C0F4A" w:rsidRPr="008C0F4A" w:rsidTr="00033168">
        <w:trPr>
          <w:trHeight w:val="247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Коробка переключения передач</w:t>
            </w:r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5МКПП</w:t>
            </w:r>
          </w:p>
        </w:tc>
      </w:tr>
      <w:tr w:rsidR="008C0F4A" w:rsidRPr="008C0F4A" w:rsidTr="00033168">
        <w:trPr>
          <w:trHeight w:val="247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033168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Экологический класс</w:t>
            </w:r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Евро-4</w:t>
            </w:r>
          </w:p>
        </w:tc>
      </w:tr>
      <w:tr w:rsidR="008C0F4A" w:rsidRPr="008C0F4A" w:rsidTr="00181A54">
        <w:trPr>
          <w:trHeight w:val="472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0F4A" w:rsidRPr="008C0F4A" w:rsidRDefault="008C0F4A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 w:rsidRPr="008C0F4A"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Дополнительное оборудование:</w:t>
            </w:r>
          </w:p>
          <w:p w:rsidR="008C0F4A" w:rsidRPr="008C0F4A" w:rsidRDefault="008C0F4A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</w:p>
        </w:tc>
        <w:tc>
          <w:tcPr>
            <w:tcW w:w="4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0F4A" w:rsidRPr="008C0F4A" w:rsidRDefault="00033168" w:rsidP="008C0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color w:val="000000"/>
                <w:sz w:val="23"/>
                <w:szCs w:val="23"/>
                <w:lang w:eastAsia="ru-RU"/>
              </w:rPr>
              <w:t>Приложение 1</w:t>
            </w:r>
          </w:p>
        </w:tc>
      </w:tr>
    </w:tbl>
    <w:p w:rsidR="00033168" w:rsidRDefault="00033168" w:rsidP="000331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6"/>
          <w:szCs w:val="26"/>
        </w:rPr>
      </w:pPr>
    </w:p>
    <w:p w:rsidR="00892DC0" w:rsidRPr="00033168" w:rsidRDefault="00892DC0" w:rsidP="000331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sz w:val="26"/>
          <w:szCs w:val="26"/>
        </w:rPr>
      </w:pPr>
      <w:r w:rsidRPr="00033168">
        <w:rPr>
          <w:rFonts w:ascii="Times New Roman CYR" w:eastAsia="Times New Roman" w:hAnsi="Times New Roman CYR" w:cs="Times New Roman CYR"/>
          <w:b/>
          <w:bCs/>
          <w:sz w:val="26"/>
          <w:szCs w:val="26"/>
        </w:rPr>
        <w:t>4. Общие технические требования к поставляемой продукции.</w:t>
      </w:r>
    </w:p>
    <w:p w:rsidR="00510BBB" w:rsidRPr="00E8228F" w:rsidRDefault="00510BBB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6"/>
          <w:szCs w:val="26"/>
        </w:rPr>
      </w:pPr>
      <w:r w:rsidRPr="00E8228F">
        <w:rPr>
          <w:rFonts w:ascii="Times New Roman CYR" w:hAnsi="Times New Roman CYR" w:cs="Times New Roman CYR"/>
          <w:sz w:val="26"/>
          <w:szCs w:val="26"/>
        </w:rPr>
        <w:t>4.1. Поставляем</w:t>
      </w:r>
      <w:r w:rsidR="0093301E">
        <w:rPr>
          <w:rFonts w:ascii="Times New Roman CYR" w:hAnsi="Times New Roman CYR" w:cs="Times New Roman CYR"/>
          <w:sz w:val="26"/>
          <w:szCs w:val="26"/>
        </w:rPr>
        <w:t>ые</w:t>
      </w:r>
      <w:r w:rsidR="0093301E" w:rsidRPr="0093301E">
        <w:t xml:space="preserve"> </w:t>
      </w:r>
      <w:r w:rsidR="0093301E" w:rsidRPr="0093301E">
        <w:rPr>
          <w:rFonts w:ascii="Times New Roman CYR" w:hAnsi="Times New Roman CYR" w:cs="Times New Roman CYR"/>
          <w:sz w:val="26"/>
          <w:szCs w:val="26"/>
        </w:rPr>
        <w:t>транспортн</w:t>
      </w:r>
      <w:r w:rsidR="00523D9B">
        <w:rPr>
          <w:rFonts w:ascii="Times New Roman CYR" w:hAnsi="Times New Roman CYR" w:cs="Times New Roman CYR"/>
          <w:sz w:val="26"/>
          <w:szCs w:val="26"/>
        </w:rPr>
        <w:t>о</w:t>
      </w:r>
      <w:r w:rsidR="0093301E" w:rsidRPr="0093301E">
        <w:rPr>
          <w:rFonts w:ascii="Times New Roman CYR" w:hAnsi="Times New Roman CYR" w:cs="Times New Roman CYR"/>
          <w:sz w:val="26"/>
          <w:szCs w:val="26"/>
        </w:rPr>
        <w:t>е средств</w:t>
      </w:r>
      <w:r w:rsidR="00523D9B">
        <w:rPr>
          <w:rFonts w:ascii="Times New Roman CYR" w:hAnsi="Times New Roman CYR" w:cs="Times New Roman CYR"/>
          <w:sz w:val="26"/>
          <w:szCs w:val="26"/>
        </w:rPr>
        <w:t xml:space="preserve">о </w:t>
      </w:r>
      <w:r w:rsidR="0093301E">
        <w:rPr>
          <w:rFonts w:ascii="Times New Roman CYR" w:hAnsi="Times New Roman CYR" w:cs="Times New Roman CYR"/>
          <w:sz w:val="26"/>
          <w:szCs w:val="26"/>
        </w:rPr>
        <w:t>и оборудование</w:t>
      </w:r>
      <w:r w:rsidRPr="00E8228F">
        <w:rPr>
          <w:rFonts w:ascii="Times New Roman CYR" w:hAnsi="Times New Roman CYR" w:cs="Times New Roman CYR"/>
          <w:sz w:val="26"/>
          <w:szCs w:val="26"/>
        </w:rPr>
        <w:t xml:space="preserve"> должн</w:t>
      </w:r>
      <w:r w:rsidR="0093301E">
        <w:rPr>
          <w:rFonts w:ascii="Times New Roman CYR" w:hAnsi="Times New Roman CYR" w:cs="Times New Roman CYR"/>
          <w:sz w:val="26"/>
          <w:szCs w:val="26"/>
        </w:rPr>
        <w:t>ы</w:t>
      </w:r>
      <w:r w:rsidRPr="00E8228F">
        <w:rPr>
          <w:rFonts w:ascii="Times New Roman CYR" w:hAnsi="Times New Roman CYR" w:cs="Times New Roman CYR"/>
          <w:sz w:val="26"/>
          <w:szCs w:val="26"/>
        </w:rPr>
        <w:t xml:space="preserve"> быть изготовлен</w:t>
      </w:r>
      <w:r w:rsidR="0093301E">
        <w:rPr>
          <w:rFonts w:ascii="Times New Roman CYR" w:hAnsi="Times New Roman CYR" w:cs="Times New Roman CYR"/>
          <w:sz w:val="26"/>
          <w:szCs w:val="26"/>
        </w:rPr>
        <w:t>ы</w:t>
      </w:r>
      <w:r w:rsidRPr="00E8228F">
        <w:rPr>
          <w:rFonts w:ascii="Times New Roman CYR" w:hAnsi="Times New Roman CYR" w:cs="Times New Roman CYR"/>
          <w:sz w:val="26"/>
          <w:szCs w:val="26"/>
        </w:rPr>
        <w:t xml:space="preserve"> в год поставки или предшествующий ему, быть нов</w:t>
      </w:r>
      <w:r w:rsidR="0093301E">
        <w:rPr>
          <w:rFonts w:ascii="Times New Roman CYR" w:hAnsi="Times New Roman CYR" w:cs="Times New Roman CYR"/>
          <w:sz w:val="26"/>
          <w:szCs w:val="26"/>
        </w:rPr>
        <w:t>ыми</w:t>
      </w:r>
      <w:r w:rsidRPr="00E8228F">
        <w:rPr>
          <w:rFonts w:ascii="Times New Roman CYR" w:hAnsi="Times New Roman CYR" w:cs="Times New Roman CYR"/>
          <w:sz w:val="26"/>
          <w:szCs w:val="26"/>
        </w:rPr>
        <w:t>, ранее не использованн</w:t>
      </w:r>
      <w:r w:rsidR="0093301E">
        <w:rPr>
          <w:rFonts w:ascii="Times New Roman CYR" w:hAnsi="Times New Roman CYR" w:cs="Times New Roman CYR"/>
          <w:sz w:val="26"/>
          <w:szCs w:val="26"/>
        </w:rPr>
        <w:t>ыми</w:t>
      </w:r>
      <w:r w:rsidRPr="00E8228F">
        <w:rPr>
          <w:rFonts w:ascii="Times New Roman CYR" w:hAnsi="Times New Roman CYR" w:cs="Times New Roman CYR"/>
          <w:sz w:val="26"/>
          <w:szCs w:val="26"/>
        </w:rPr>
        <w:t>, не собранн</w:t>
      </w:r>
      <w:r w:rsidR="0093301E">
        <w:rPr>
          <w:rFonts w:ascii="Times New Roman CYR" w:hAnsi="Times New Roman CYR" w:cs="Times New Roman CYR"/>
          <w:sz w:val="26"/>
          <w:szCs w:val="26"/>
        </w:rPr>
        <w:t>ыми</w:t>
      </w:r>
      <w:r w:rsidRPr="00E8228F">
        <w:rPr>
          <w:rFonts w:ascii="Times New Roman CYR" w:hAnsi="Times New Roman CYR" w:cs="Times New Roman CYR"/>
          <w:sz w:val="26"/>
          <w:szCs w:val="26"/>
        </w:rPr>
        <w:t xml:space="preserve"> из восстановленных компонентов.</w:t>
      </w:r>
    </w:p>
    <w:p w:rsidR="00510BBB" w:rsidRDefault="00510BBB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6"/>
          <w:szCs w:val="26"/>
        </w:rPr>
      </w:pPr>
      <w:r w:rsidRPr="00E8228F">
        <w:rPr>
          <w:rFonts w:ascii="Times New Roman CYR" w:hAnsi="Times New Roman CYR" w:cs="Times New Roman CYR"/>
          <w:sz w:val="26"/>
          <w:szCs w:val="26"/>
        </w:rPr>
        <w:t xml:space="preserve">4.2. </w:t>
      </w:r>
      <w:r w:rsidR="0093301E">
        <w:rPr>
          <w:rFonts w:ascii="Times New Roman CYR" w:hAnsi="Times New Roman CYR" w:cs="Times New Roman CYR"/>
          <w:sz w:val="26"/>
          <w:szCs w:val="26"/>
        </w:rPr>
        <w:t>Т</w:t>
      </w:r>
      <w:r w:rsidR="0093301E" w:rsidRPr="0093301E">
        <w:rPr>
          <w:rFonts w:ascii="Times New Roman CYR" w:hAnsi="Times New Roman CYR" w:cs="Times New Roman CYR"/>
          <w:sz w:val="26"/>
          <w:szCs w:val="26"/>
        </w:rPr>
        <w:t>ранспортн</w:t>
      </w:r>
      <w:r w:rsidR="00523D9B">
        <w:rPr>
          <w:rFonts w:ascii="Times New Roman CYR" w:hAnsi="Times New Roman CYR" w:cs="Times New Roman CYR"/>
          <w:sz w:val="26"/>
          <w:szCs w:val="26"/>
        </w:rPr>
        <w:t>ое</w:t>
      </w:r>
      <w:r w:rsidR="0093301E" w:rsidRPr="0093301E">
        <w:rPr>
          <w:rFonts w:ascii="Times New Roman CYR" w:hAnsi="Times New Roman CYR" w:cs="Times New Roman CYR"/>
          <w:sz w:val="26"/>
          <w:szCs w:val="26"/>
        </w:rPr>
        <w:t xml:space="preserve"> средств</w:t>
      </w:r>
      <w:r w:rsidR="00523D9B">
        <w:rPr>
          <w:rFonts w:ascii="Times New Roman CYR" w:hAnsi="Times New Roman CYR" w:cs="Times New Roman CYR"/>
          <w:sz w:val="26"/>
          <w:szCs w:val="26"/>
        </w:rPr>
        <w:t>о</w:t>
      </w:r>
      <w:r w:rsidR="0093301E" w:rsidRPr="0093301E">
        <w:rPr>
          <w:rFonts w:ascii="Times New Roman CYR" w:hAnsi="Times New Roman CYR" w:cs="Times New Roman CYR"/>
          <w:sz w:val="26"/>
          <w:szCs w:val="26"/>
        </w:rPr>
        <w:t xml:space="preserve"> и оборудование </w:t>
      </w:r>
      <w:r w:rsidRPr="00E8228F">
        <w:rPr>
          <w:rFonts w:ascii="Times New Roman CYR" w:hAnsi="Times New Roman CYR" w:cs="Times New Roman CYR"/>
          <w:sz w:val="26"/>
          <w:szCs w:val="26"/>
        </w:rPr>
        <w:t>должн</w:t>
      </w:r>
      <w:r w:rsidR="0093301E">
        <w:rPr>
          <w:rFonts w:ascii="Times New Roman CYR" w:hAnsi="Times New Roman CYR" w:cs="Times New Roman CYR"/>
          <w:sz w:val="26"/>
          <w:szCs w:val="26"/>
        </w:rPr>
        <w:t>ы</w:t>
      </w:r>
      <w:r w:rsidRPr="00E8228F">
        <w:rPr>
          <w:rFonts w:ascii="Times New Roman CYR" w:hAnsi="Times New Roman CYR" w:cs="Times New Roman CYR"/>
          <w:sz w:val="26"/>
          <w:szCs w:val="26"/>
        </w:rPr>
        <w:t xml:space="preserve"> сопровождаться документацией по эксплуатации.</w:t>
      </w:r>
    </w:p>
    <w:p w:rsidR="00510BBB" w:rsidRDefault="00510BBB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6"/>
          <w:szCs w:val="26"/>
        </w:rPr>
      </w:pPr>
      <w:r w:rsidRPr="00E8228F">
        <w:rPr>
          <w:rFonts w:ascii="Times New Roman CYR" w:hAnsi="Times New Roman CYR" w:cs="Times New Roman CYR"/>
          <w:sz w:val="26"/>
          <w:szCs w:val="26"/>
        </w:rPr>
        <w:t>4.3. Вся сопроводительная документация должна быть составлена на русском языке и передана заказчику вместе с поставляемой продукцией.</w:t>
      </w:r>
    </w:p>
    <w:p w:rsidR="00BB1E4F" w:rsidRDefault="00BB1E4F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6"/>
          <w:szCs w:val="26"/>
        </w:rPr>
      </w:pPr>
      <w:r>
        <w:rPr>
          <w:rFonts w:ascii="Times New Roman CYR" w:hAnsi="Times New Roman CYR" w:cs="Times New Roman CYR"/>
          <w:sz w:val="26"/>
          <w:szCs w:val="26"/>
        </w:rPr>
        <w:t xml:space="preserve">4.4. </w:t>
      </w:r>
      <w:r w:rsidRPr="00BB1E4F">
        <w:rPr>
          <w:rFonts w:ascii="Times New Roman CYR" w:hAnsi="Times New Roman CYR" w:cs="Times New Roman CYR"/>
          <w:sz w:val="26"/>
          <w:szCs w:val="26"/>
        </w:rPr>
        <w:t>Транспортн</w:t>
      </w:r>
      <w:r w:rsidR="00523D9B">
        <w:rPr>
          <w:rFonts w:ascii="Times New Roman CYR" w:hAnsi="Times New Roman CYR" w:cs="Times New Roman CYR"/>
          <w:sz w:val="26"/>
          <w:szCs w:val="26"/>
        </w:rPr>
        <w:t>о</w:t>
      </w:r>
      <w:r w:rsidRPr="00BB1E4F">
        <w:rPr>
          <w:rFonts w:ascii="Times New Roman CYR" w:hAnsi="Times New Roman CYR" w:cs="Times New Roman CYR"/>
          <w:sz w:val="26"/>
          <w:szCs w:val="26"/>
        </w:rPr>
        <w:t>е средств</w:t>
      </w:r>
      <w:r w:rsidR="00523D9B">
        <w:rPr>
          <w:rFonts w:ascii="Times New Roman CYR" w:hAnsi="Times New Roman CYR" w:cs="Times New Roman CYR"/>
          <w:sz w:val="26"/>
          <w:szCs w:val="26"/>
        </w:rPr>
        <w:t>о</w:t>
      </w:r>
      <w:r w:rsidRPr="00BB1E4F">
        <w:rPr>
          <w:rFonts w:ascii="Times New Roman CYR" w:hAnsi="Times New Roman CYR" w:cs="Times New Roman CYR"/>
          <w:sz w:val="26"/>
          <w:szCs w:val="26"/>
        </w:rPr>
        <w:t xml:space="preserve"> должн</w:t>
      </w:r>
      <w:r w:rsidR="0034704B">
        <w:rPr>
          <w:rFonts w:ascii="Times New Roman CYR" w:hAnsi="Times New Roman CYR" w:cs="Times New Roman CYR"/>
          <w:sz w:val="26"/>
          <w:szCs w:val="26"/>
        </w:rPr>
        <w:t>о</w:t>
      </w:r>
      <w:r w:rsidRPr="00BB1E4F">
        <w:rPr>
          <w:rFonts w:ascii="Times New Roman CYR" w:hAnsi="Times New Roman CYR" w:cs="Times New Roman CYR"/>
          <w:sz w:val="26"/>
          <w:szCs w:val="26"/>
        </w:rPr>
        <w:t xml:space="preserve"> иметь экологический класс (</w:t>
      </w:r>
      <w:proofErr w:type="spellStart"/>
      <w:r w:rsidRPr="00BB1E4F">
        <w:rPr>
          <w:rFonts w:ascii="Times New Roman CYR" w:hAnsi="Times New Roman CYR" w:cs="Times New Roman CYR"/>
          <w:sz w:val="26"/>
          <w:szCs w:val="26"/>
        </w:rPr>
        <w:t>энергоэффективность</w:t>
      </w:r>
      <w:proofErr w:type="spellEnd"/>
      <w:r w:rsidRPr="00BB1E4F">
        <w:rPr>
          <w:rFonts w:ascii="Times New Roman CYR" w:hAnsi="Times New Roman CYR" w:cs="Times New Roman CYR"/>
          <w:sz w:val="26"/>
          <w:szCs w:val="26"/>
        </w:rPr>
        <w:t xml:space="preserve">) соответствующий </w:t>
      </w:r>
      <w:proofErr w:type="gramStart"/>
      <w:r w:rsidRPr="00BB1E4F">
        <w:rPr>
          <w:rFonts w:ascii="Times New Roman CYR" w:hAnsi="Times New Roman CYR" w:cs="Times New Roman CYR"/>
          <w:sz w:val="26"/>
          <w:szCs w:val="26"/>
        </w:rPr>
        <w:t>нормативам</w:t>
      </w:r>
      <w:proofErr w:type="gramEnd"/>
      <w:r w:rsidRPr="00BB1E4F">
        <w:rPr>
          <w:rFonts w:ascii="Times New Roman CYR" w:hAnsi="Times New Roman CYR" w:cs="Times New Roman CYR"/>
          <w:sz w:val="26"/>
          <w:szCs w:val="26"/>
        </w:rPr>
        <w:t xml:space="preserve"> действующим в соответствии с законодательством РФ на момент поставки техники</w:t>
      </w:r>
    </w:p>
    <w:p w:rsidR="008C0F4A" w:rsidRPr="00E8228F" w:rsidRDefault="008C0F4A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6"/>
          <w:szCs w:val="26"/>
        </w:rPr>
      </w:pPr>
      <w:r w:rsidRPr="008C0F4A">
        <w:rPr>
          <w:rFonts w:ascii="Times New Roman CYR" w:hAnsi="Times New Roman CYR" w:cs="Times New Roman CYR"/>
          <w:sz w:val="26"/>
          <w:szCs w:val="26"/>
        </w:rPr>
        <w:t>4.5. Транспортные средства (самоходные машины) должны удовлетворять требованиям действующих Межотраслевых правил по охране труда на автомобильном транспорте.</w:t>
      </w:r>
    </w:p>
    <w:p w:rsidR="00510BBB" w:rsidRPr="00E8228F" w:rsidRDefault="00510BBB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 w:rsidRPr="00E8228F">
        <w:rPr>
          <w:rFonts w:ascii="Times New Roman CYR" w:eastAsia="Times New Roman" w:hAnsi="Times New Roman CYR" w:cs="Times New Roman CYR"/>
          <w:sz w:val="26"/>
          <w:szCs w:val="26"/>
        </w:rPr>
        <w:t>4.</w:t>
      </w:r>
      <w:r w:rsidR="008C0F4A">
        <w:rPr>
          <w:rFonts w:ascii="Times New Roman CYR" w:eastAsia="Times New Roman" w:hAnsi="Times New Roman CYR" w:cs="Times New Roman CYR"/>
          <w:sz w:val="26"/>
          <w:szCs w:val="26"/>
        </w:rPr>
        <w:t>6</w:t>
      </w:r>
      <w:r w:rsidRPr="00E8228F">
        <w:rPr>
          <w:rFonts w:ascii="Times New Roman CYR" w:eastAsia="Times New Roman" w:hAnsi="Times New Roman CYR" w:cs="Times New Roman CYR"/>
          <w:sz w:val="26"/>
          <w:szCs w:val="26"/>
        </w:rPr>
        <w:t xml:space="preserve">. Характеристики и требования к </w:t>
      </w:r>
      <w:r w:rsidR="0093301E" w:rsidRPr="0093301E">
        <w:rPr>
          <w:rFonts w:ascii="Times New Roman CYR" w:hAnsi="Times New Roman CYR" w:cs="Times New Roman CYR"/>
          <w:sz w:val="26"/>
          <w:szCs w:val="26"/>
        </w:rPr>
        <w:t>транспортн</w:t>
      </w:r>
      <w:r w:rsidR="0093301E">
        <w:rPr>
          <w:rFonts w:ascii="Times New Roman CYR" w:hAnsi="Times New Roman CYR" w:cs="Times New Roman CYR"/>
          <w:sz w:val="26"/>
          <w:szCs w:val="26"/>
        </w:rPr>
        <w:t>ому</w:t>
      </w:r>
      <w:r w:rsidR="0093301E" w:rsidRPr="0093301E">
        <w:rPr>
          <w:rFonts w:ascii="Times New Roman CYR" w:hAnsi="Times New Roman CYR" w:cs="Times New Roman CYR"/>
          <w:sz w:val="26"/>
          <w:szCs w:val="26"/>
        </w:rPr>
        <w:t xml:space="preserve"> средств</w:t>
      </w:r>
      <w:r w:rsidR="0093301E">
        <w:rPr>
          <w:rFonts w:ascii="Times New Roman CYR" w:hAnsi="Times New Roman CYR" w:cs="Times New Roman CYR"/>
          <w:sz w:val="26"/>
          <w:szCs w:val="26"/>
        </w:rPr>
        <w:t>у и оборудованию</w:t>
      </w:r>
      <w:r w:rsidR="00523D9B">
        <w:rPr>
          <w:rFonts w:ascii="Times New Roman CYR" w:hAnsi="Times New Roman CYR" w:cs="Times New Roman CYR"/>
          <w:sz w:val="26"/>
          <w:szCs w:val="26"/>
        </w:rPr>
        <w:t xml:space="preserve"> </w:t>
      </w:r>
      <w:r w:rsidRPr="00E8228F">
        <w:rPr>
          <w:rFonts w:ascii="Times New Roman CYR" w:eastAsia="Times New Roman" w:hAnsi="Times New Roman CYR" w:cs="Times New Roman CYR"/>
          <w:sz w:val="26"/>
          <w:szCs w:val="26"/>
        </w:rPr>
        <w:t xml:space="preserve">представлены в приложении </w:t>
      </w:r>
      <w:r w:rsidR="004D1E7E">
        <w:rPr>
          <w:rFonts w:ascii="Times New Roman CYR" w:eastAsia="Times New Roman" w:hAnsi="Times New Roman CYR" w:cs="Times New Roman CYR"/>
          <w:sz w:val="26"/>
          <w:szCs w:val="26"/>
        </w:rPr>
        <w:t>2</w:t>
      </w:r>
      <w:r w:rsidRPr="00E8228F">
        <w:rPr>
          <w:rFonts w:ascii="Times New Roman CYR" w:eastAsia="Times New Roman" w:hAnsi="Times New Roman CYR" w:cs="Times New Roman CYR"/>
          <w:sz w:val="26"/>
          <w:szCs w:val="26"/>
        </w:rPr>
        <w:t xml:space="preserve"> к настоящему техническому заданию (в таблице участником закупки заполняется графа </w:t>
      </w:r>
      <w:r w:rsidR="004021FF">
        <w:rPr>
          <w:rFonts w:ascii="Times New Roman CYR" w:eastAsia="Times New Roman" w:hAnsi="Times New Roman CYR" w:cs="Times New Roman CYR"/>
          <w:sz w:val="26"/>
          <w:szCs w:val="26"/>
        </w:rPr>
        <w:t>"</w:t>
      </w:r>
      <w:r w:rsidRPr="00E8228F">
        <w:rPr>
          <w:rFonts w:ascii="Times New Roman CYR" w:eastAsia="Times New Roman" w:hAnsi="Times New Roman CYR" w:cs="Times New Roman CYR"/>
          <w:sz w:val="26"/>
          <w:szCs w:val="26"/>
        </w:rPr>
        <w:t>предлагаемые технические характеристики</w:t>
      </w:r>
      <w:r w:rsidR="004021FF">
        <w:rPr>
          <w:rFonts w:ascii="Times New Roman CYR" w:eastAsia="Times New Roman" w:hAnsi="Times New Roman CYR" w:cs="Times New Roman CYR"/>
          <w:sz w:val="26"/>
          <w:szCs w:val="26"/>
        </w:rPr>
        <w:t>"</w:t>
      </w:r>
      <w:r w:rsidRPr="00E8228F">
        <w:rPr>
          <w:rFonts w:ascii="Times New Roman CYR" w:eastAsia="Times New Roman" w:hAnsi="Times New Roman CYR" w:cs="Times New Roman CYR"/>
          <w:sz w:val="26"/>
          <w:szCs w:val="26"/>
        </w:rPr>
        <w:t xml:space="preserve">, изменение и удаление участником, установленных в приложении </w:t>
      </w:r>
      <w:r w:rsidR="004D1E7E">
        <w:rPr>
          <w:rFonts w:ascii="Times New Roman CYR" w:eastAsia="Times New Roman" w:hAnsi="Times New Roman CYR" w:cs="Times New Roman CYR"/>
          <w:sz w:val="26"/>
          <w:szCs w:val="26"/>
        </w:rPr>
        <w:t>2</w:t>
      </w:r>
      <w:r w:rsidRPr="00E8228F">
        <w:rPr>
          <w:rFonts w:ascii="Times New Roman CYR" w:eastAsia="Times New Roman" w:hAnsi="Times New Roman CYR" w:cs="Times New Roman CYR"/>
          <w:sz w:val="26"/>
          <w:szCs w:val="26"/>
        </w:rPr>
        <w:t xml:space="preserve"> требований, не допускается). </w:t>
      </w:r>
    </w:p>
    <w:p w:rsidR="00510BBB" w:rsidRPr="00E8228F" w:rsidRDefault="00510BBB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proofErr w:type="gramStart"/>
      <w:r w:rsidRPr="00E8228F">
        <w:rPr>
          <w:rFonts w:ascii="Times New Roman CYR" w:eastAsia="Times New Roman" w:hAnsi="Times New Roman CYR" w:cs="Times New Roman CYR"/>
          <w:sz w:val="26"/>
          <w:szCs w:val="26"/>
        </w:rPr>
        <w:t xml:space="preserve">Предлагаемая к поставке </w:t>
      </w:r>
      <w:r w:rsidR="00523D9B" w:rsidRPr="0093301E">
        <w:rPr>
          <w:rFonts w:ascii="Times New Roman CYR" w:hAnsi="Times New Roman CYR" w:cs="Times New Roman CYR"/>
          <w:sz w:val="26"/>
          <w:szCs w:val="26"/>
        </w:rPr>
        <w:t>транспортн</w:t>
      </w:r>
      <w:r w:rsidR="00523D9B">
        <w:rPr>
          <w:rFonts w:ascii="Times New Roman CYR" w:hAnsi="Times New Roman CYR" w:cs="Times New Roman CYR"/>
          <w:sz w:val="26"/>
          <w:szCs w:val="26"/>
        </w:rPr>
        <w:t>о</w:t>
      </w:r>
      <w:r w:rsidR="00523D9B" w:rsidRPr="0093301E">
        <w:rPr>
          <w:rFonts w:ascii="Times New Roman CYR" w:hAnsi="Times New Roman CYR" w:cs="Times New Roman CYR"/>
          <w:sz w:val="26"/>
          <w:szCs w:val="26"/>
        </w:rPr>
        <w:t>е средств</w:t>
      </w:r>
      <w:r w:rsidR="00523D9B">
        <w:rPr>
          <w:rFonts w:ascii="Times New Roman CYR" w:hAnsi="Times New Roman CYR" w:cs="Times New Roman CYR"/>
          <w:sz w:val="26"/>
          <w:szCs w:val="26"/>
        </w:rPr>
        <w:t>о и оборудование</w:t>
      </w:r>
      <w:r w:rsidRPr="00E8228F">
        <w:rPr>
          <w:rFonts w:ascii="Times New Roman CYR" w:eastAsia="Times New Roman" w:hAnsi="Times New Roman CYR" w:cs="Times New Roman CYR"/>
          <w:sz w:val="26"/>
          <w:szCs w:val="26"/>
        </w:rPr>
        <w:t xml:space="preserve"> должн</w:t>
      </w:r>
      <w:r w:rsidR="00523D9B">
        <w:rPr>
          <w:rFonts w:ascii="Times New Roman CYR" w:eastAsia="Times New Roman" w:hAnsi="Times New Roman CYR" w:cs="Times New Roman CYR"/>
          <w:sz w:val="26"/>
          <w:szCs w:val="26"/>
        </w:rPr>
        <w:t>ы</w:t>
      </w:r>
      <w:r w:rsidRPr="00E8228F">
        <w:rPr>
          <w:rFonts w:ascii="Times New Roman CYR" w:eastAsia="Times New Roman" w:hAnsi="Times New Roman CYR" w:cs="Times New Roman CYR"/>
          <w:sz w:val="26"/>
          <w:szCs w:val="26"/>
        </w:rPr>
        <w:t xml:space="preserve"> соответствовать требованиям приложения </w:t>
      </w:r>
      <w:r w:rsidR="004D1E7E">
        <w:rPr>
          <w:rFonts w:ascii="Times New Roman CYR" w:eastAsia="Times New Roman" w:hAnsi="Times New Roman CYR" w:cs="Times New Roman CYR"/>
          <w:sz w:val="26"/>
          <w:szCs w:val="26"/>
        </w:rPr>
        <w:t>2</w:t>
      </w:r>
      <w:r w:rsidRPr="00E8228F">
        <w:rPr>
          <w:rFonts w:ascii="Times New Roman CYR" w:eastAsia="Times New Roman" w:hAnsi="Times New Roman CYR" w:cs="Times New Roman CYR"/>
          <w:sz w:val="26"/>
          <w:szCs w:val="26"/>
        </w:rPr>
        <w:t xml:space="preserve"> к настоящему ТЗ и действующим в РФ нормативным документам.</w:t>
      </w:r>
      <w:proofErr w:type="gramEnd"/>
    </w:p>
    <w:p w:rsidR="00510BBB" w:rsidRPr="00E8228F" w:rsidRDefault="00510BBB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 w:rsidRPr="00E8228F">
        <w:rPr>
          <w:rFonts w:ascii="Times New Roman CYR" w:eastAsia="Times New Roman" w:hAnsi="Times New Roman CYR" w:cs="Times New Roman CYR"/>
          <w:sz w:val="26"/>
          <w:szCs w:val="26"/>
        </w:rPr>
        <w:t xml:space="preserve">В случае полного соответствия предлагаемого </w:t>
      </w:r>
      <w:r w:rsidR="00523D9B" w:rsidRPr="0093301E">
        <w:rPr>
          <w:rFonts w:ascii="Times New Roman CYR" w:hAnsi="Times New Roman CYR" w:cs="Times New Roman CYR"/>
          <w:sz w:val="26"/>
          <w:szCs w:val="26"/>
        </w:rPr>
        <w:t>транспортн</w:t>
      </w:r>
      <w:r w:rsidR="00523D9B">
        <w:rPr>
          <w:rFonts w:ascii="Times New Roman CYR" w:hAnsi="Times New Roman CYR" w:cs="Times New Roman CYR"/>
          <w:sz w:val="26"/>
          <w:szCs w:val="26"/>
        </w:rPr>
        <w:t>ого</w:t>
      </w:r>
      <w:r w:rsidR="00523D9B" w:rsidRPr="0093301E">
        <w:rPr>
          <w:rFonts w:ascii="Times New Roman CYR" w:hAnsi="Times New Roman CYR" w:cs="Times New Roman CYR"/>
          <w:sz w:val="26"/>
          <w:szCs w:val="26"/>
        </w:rPr>
        <w:t xml:space="preserve"> средств</w:t>
      </w:r>
      <w:r w:rsidR="00523D9B">
        <w:rPr>
          <w:rFonts w:ascii="Times New Roman CYR" w:hAnsi="Times New Roman CYR" w:cs="Times New Roman CYR"/>
          <w:sz w:val="26"/>
          <w:szCs w:val="26"/>
        </w:rPr>
        <w:t>а и оборудования</w:t>
      </w:r>
      <w:r w:rsidR="00523D9B" w:rsidRPr="00E8228F">
        <w:rPr>
          <w:rFonts w:ascii="Times New Roman CYR" w:hAnsi="Times New Roman CYR" w:cs="Times New Roman CYR"/>
          <w:sz w:val="26"/>
          <w:szCs w:val="26"/>
        </w:rPr>
        <w:t xml:space="preserve"> </w:t>
      </w:r>
      <w:r w:rsidRPr="00E8228F">
        <w:rPr>
          <w:rFonts w:ascii="Times New Roman CYR" w:eastAsia="Times New Roman" w:hAnsi="Times New Roman CYR" w:cs="Times New Roman CYR"/>
          <w:sz w:val="26"/>
          <w:szCs w:val="26"/>
        </w:rPr>
        <w:t>указанным требованиям достаточно предоставить приложение, заверенное подписью и печатью участника закупки (без заполнения столбца таблицы).</w:t>
      </w:r>
    </w:p>
    <w:p w:rsidR="00510BBB" w:rsidRDefault="00510BBB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color w:val="000000"/>
          <w:sz w:val="26"/>
          <w:szCs w:val="26"/>
        </w:rPr>
      </w:pPr>
      <w:r w:rsidRPr="00E8228F">
        <w:rPr>
          <w:rFonts w:ascii="Times New Roman CYR" w:eastAsia="Times New Roman" w:hAnsi="Times New Roman CYR" w:cs="Times New Roman CYR"/>
          <w:sz w:val="26"/>
          <w:szCs w:val="26"/>
        </w:rPr>
        <w:t>4.</w:t>
      </w:r>
      <w:r w:rsidR="008C0F4A">
        <w:rPr>
          <w:rFonts w:ascii="Times New Roman CYR" w:eastAsia="Times New Roman" w:hAnsi="Times New Roman CYR" w:cs="Times New Roman CYR"/>
          <w:sz w:val="26"/>
          <w:szCs w:val="26"/>
        </w:rPr>
        <w:t>7</w:t>
      </w:r>
      <w:r w:rsidRPr="00E8228F">
        <w:rPr>
          <w:rFonts w:ascii="Times New Roman CYR" w:eastAsia="Times New Roman" w:hAnsi="Times New Roman CYR" w:cs="Times New Roman CYR"/>
          <w:sz w:val="26"/>
          <w:szCs w:val="26"/>
        </w:rPr>
        <w:t>.</w:t>
      </w:r>
      <w:r w:rsidRPr="00E8228F">
        <w:rPr>
          <w:rFonts w:ascii="Times New Roman CYR" w:eastAsia="Times New Roman" w:hAnsi="Times New Roman CYR" w:cs="Times New Roman CYR"/>
          <w:color w:val="000000"/>
          <w:sz w:val="26"/>
          <w:szCs w:val="26"/>
        </w:rPr>
        <w:t xml:space="preserve"> </w:t>
      </w:r>
      <w:r>
        <w:rPr>
          <w:rFonts w:ascii="Times New Roman CYR" w:eastAsia="Times New Roman" w:hAnsi="Times New Roman CYR" w:cs="Times New Roman CYR"/>
          <w:color w:val="000000"/>
          <w:sz w:val="26"/>
          <w:szCs w:val="26"/>
        </w:rPr>
        <w:t xml:space="preserve">Все приборы должны </w:t>
      </w:r>
      <w:r w:rsidR="0034704B">
        <w:rPr>
          <w:rFonts w:ascii="Times New Roman CYR" w:eastAsia="Times New Roman" w:hAnsi="Times New Roman CYR" w:cs="Times New Roman CYR"/>
          <w:color w:val="000000"/>
          <w:sz w:val="26"/>
          <w:szCs w:val="26"/>
        </w:rPr>
        <w:t>иметь:</w:t>
      </w:r>
    </w:p>
    <w:p w:rsidR="0034704B" w:rsidRPr="00181A54" w:rsidRDefault="0034704B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color w:val="000000"/>
          <w:sz w:val="26"/>
          <w:szCs w:val="26"/>
        </w:rPr>
      </w:pPr>
      <w:r>
        <w:rPr>
          <w:rFonts w:ascii="Times New Roman CYR" w:eastAsia="Times New Roman" w:hAnsi="Times New Roman CYR" w:cs="Times New Roman CYR"/>
          <w:color w:val="000000"/>
          <w:sz w:val="26"/>
          <w:szCs w:val="26"/>
        </w:rPr>
        <w:t xml:space="preserve">- </w:t>
      </w:r>
      <w:r w:rsidRPr="00181A54">
        <w:rPr>
          <w:rFonts w:ascii="Times New Roman CYR" w:eastAsia="Times New Roman" w:hAnsi="Times New Roman CYR" w:cs="Times New Roman CYR"/>
          <w:color w:val="000000"/>
          <w:sz w:val="26"/>
          <w:szCs w:val="26"/>
        </w:rPr>
        <w:t>Паспорта на испытательное оборудование на русском языке;</w:t>
      </w:r>
    </w:p>
    <w:p w:rsidR="0034704B" w:rsidRPr="00181A54" w:rsidRDefault="0034704B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color w:val="000000"/>
          <w:sz w:val="26"/>
          <w:szCs w:val="26"/>
        </w:rPr>
      </w:pPr>
      <w:r w:rsidRPr="00181A54">
        <w:rPr>
          <w:rFonts w:ascii="Times New Roman CYR" w:eastAsia="Times New Roman" w:hAnsi="Times New Roman CYR" w:cs="Times New Roman CYR"/>
          <w:color w:val="000000"/>
          <w:sz w:val="26"/>
          <w:szCs w:val="26"/>
        </w:rPr>
        <w:t>- Свидетельства о поверки;</w:t>
      </w:r>
    </w:p>
    <w:p w:rsidR="0034704B" w:rsidRDefault="0034704B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color w:val="000000"/>
          <w:sz w:val="26"/>
          <w:szCs w:val="26"/>
        </w:rPr>
      </w:pPr>
      <w:r w:rsidRPr="00181A54">
        <w:rPr>
          <w:rFonts w:ascii="Times New Roman CYR" w:eastAsia="Times New Roman" w:hAnsi="Times New Roman CYR" w:cs="Times New Roman CYR"/>
          <w:color w:val="000000"/>
          <w:sz w:val="26"/>
          <w:szCs w:val="26"/>
        </w:rPr>
        <w:t>- Свидетельства об утверждении типа средств измерений.</w:t>
      </w:r>
    </w:p>
    <w:p w:rsidR="008C0F4A" w:rsidRPr="00E8228F" w:rsidRDefault="008C0F4A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color w:val="000000"/>
          <w:sz w:val="26"/>
          <w:szCs w:val="26"/>
        </w:rPr>
      </w:pPr>
    </w:p>
    <w:p w:rsidR="008C0F4A" w:rsidRDefault="008C0F4A" w:rsidP="008C0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6"/>
          <w:szCs w:val="26"/>
        </w:rPr>
      </w:pPr>
      <w:r w:rsidRPr="008C0F4A">
        <w:rPr>
          <w:rFonts w:ascii="Times New Roman CYR" w:hAnsi="Times New Roman CYR" w:cs="Times New Roman CYR"/>
          <w:b/>
          <w:sz w:val="26"/>
          <w:szCs w:val="26"/>
        </w:rPr>
        <w:t xml:space="preserve">5. Назначение: </w:t>
      </w:r>
      <w:r w:rsidR="00F93D73" w:rsidRPr="00F93D73">
        <w:rPr>
          <w:rFonts w:ascii="Times New Roman CYR" w:hAnsi="Times New Roman CYR" w:cs="Times New Roman CYR"/>
          <w:sz w:val="26"/>
          <w:szCs w:val="26"/>
        </w:rPr>
        <w:t xml:space="preserve">Предназначена для высоковольтных испытаний электрооборудования подстанций, силовых кабелей, а также </w:t>
      </w:r>
      <w:proofErr w:type="gramStart"/>
      <w:r w:rsidR="00F93D73" w:rsidRPr="00F93D73">
        <w:rPr>
          <w:rFonts w:ascii="Times New Roman CYR" w:hAnsi="Times New Roman CYR" w:cs="Times New Roman CYR"/>
          <w:sz w:val="26"/>
          <w:szCs w:val="26"/>
        </w:rPr>
        <w:t>прожига</w:t>
      </w:r>
      <w:proofErr w:type="gramEnd"/>
      <w:r w:rsidR="00F93D73" w:rsidRPr="00F93D73">
        <w:rPr>
          <w:rFonts w:ascii="Times New Roman CYR" w:hAnsi="Times New Roman CYR" w:cs="Times New Roman CYR"/>
          <w:sz w:val="26"/>
          <w:szCs w:val="26"/>
        </w:rPr>
        <w:t xml:space="preserve"> дефектной изоляции силовых кабелей и определение мест их повреждения относительными и абсолютными методами</w:t>
      </w:r>
    </w:p>
    <w:p w:rsidR="00181A54" w:rsidRPr="008C0F4A" w:rsidRDefault="00181A54" w:rsidP="008C0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sz w:val="26"/>
          <w:szCs w:val="26"/>
        </w:rPr>
      </w:pPr>
    </w:p>
    <w:p w:rsidR="008C0F4A" w:rsidRPr="008C0F4A" w:rsidRDefault="008C0F4A" w:rsidP="008C0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6"/>
          <w:szCs w:val="26"/>
        </w:rPr>
      </w:pPr>
    </w:p>
    <w:p w:rsidR="00510BBB" w:rsidRDefault="008C0F4A" w:rsidP="008C0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sz w:val="26"/>
          <w:szCs w:val="26"/>
        </w:rPr>
      </w:pPr>
      <w:r w:rsidRPr="008C0F4A">
        <w:rPr>
          <w:rFonts w:ascii="Times New Roman CYR" w:hAnsi="Times New Roman CYR" w:cs="Times New Roman CYR"/>
          <w:b/>
          <w:sz w:val="26"/>
          <w:szCs w:val="26"/>
        </w:rPr>
        <w:lastRenderedPageBreak/>
        <w:t>6. Внешний вид:</w:t>
      </w:r>
      <w:r w:rsidR="00F93D73">
        <w:rPr>
          <w:rFonts w:ascii="Times New Roman CYR" w:hAnsi="Times New Roman CYR" w:cs="Times New Roman CYR"/>
          <w:b/>
          <w:sz w:val="26"/>
          <w:szCs w:val="26"/>
        </w:rPr>
        <w:t xml:space="preserve"> </w:t>
      </w:r>
    </w:p>
    <w:p w:rsidR="00F93D73" w:rsidRDefault="00F93D73" w:rsidP="00F93D73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b/>
          <w:sz w:val="26"/>
          <w:szCs w:val="26"/>
        </w:rPr>
      </w:pPr>
      <w:r>
        <w:rPr>
          <w:rFonts w:ascii="Times New Roman CYR" w:hAnsi="Times New Roman CYR" w:cs="Times New Roman CYR"/>
          <w:b/>
          <w:noProof/>
          <w:sz w:val="26"/>
          <w:szCs w:val="26"/>
          <w:lang w:eastAsia="ru-RU"/>
        </w:rPr>
        <w:drawing>
          <wp:inline distT="0" distB="0" distL="0" distR="0">
            <wp:extent cx="2094674" cy="1555845"/>
            <wp:effectExtent l="0" t="0" r="127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938" cy="1555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 CYR" w:hAnsi="Times New Roman CYR" w:cs="Times New Roman CYR"/>
          <w:b/>
          <w:noProof/>
          <w:sz w:val="26"/>
          <w:szCs w:val="26"/>
          <w:lang w:eastAsia="ru-RU"/>
        </w:rPr>
        <w:drawing>
          <wp:inline distT="0" distB="0" distL="0" distR="0">
            <wp:extent cx="2047164" cy="1535215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290" cy="1538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 CYR" w:hAnsi="Times New Roman CYR" w:cs="Times New Roman CYR"/>
          <w:b/>
          <w:noProof/>
          <w:sz w:val="26"/>
          <w:szCs w:val="26"/>
          <w:lang w:eastAsia="ru-RU"/>
        </w:rPr>
        <w:drawing>
          <wp:inline distT="0" distB="0" distL="0" distR="0">
            <wp:extent cx="2101755" cy="1561203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952" cy="1561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F4A" w:rsidRPr="008C0F4A" w:rsidRDefault="008C0F4A" w:rsidP="008C0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sz w:val="26"/>
          <w:szCs w:val="26"/>
        </w:rPr>
      </w:pPr>
    </w:p>
    <w:p w:rsidR="00892DC0" w:rsidRPr="00C3632B" w:rsidRDefault="008C0F4A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color w:val="000000"/>
          <w:sz w:val="26"/>
          <w:szCs w:val="26"/>
        </w:rPr>
      </w:pPr>
      <w:r>
        <w:rPr>
          <w:rFonts w:ascii="Times New Roman CYR" w:eastAsia="Times New Roman" w:hAnsi="Times New Roman CYR" w:cs="Times New Roman CYR"/>
          <w:b/>
          <w:color w:val="000000"/>
          <w:sz w:val="26"/>
          <w:szCs w:val="26"/>
        </w:rPr>
        <w:t>7</w:t>
      </w:r>
      <w:r w:rsidR="00892DC0" w:rsidRPr="00C3632B">
        <w:rPr>
          <w:rFonts w:ascii="Times New Roman CYR" w:eastAsia="Times New Roman" w:hAnsi="Times New Roman CYR" w:cs="Times New Roman CYR"/>
          <w:b/>
          <w:color w:val="000000"/>
          <w:sz w:val="26"/>
          <w:szCs w:val="26"/>
        </w:rPr>
        <w:t xml:space="preserve">. Требования к объему документации, предоставляемой участником закупок для оценки предложения по лоту. </w:t>
      </w:r>
    </w:p>
    <w:p w:rsidR="00892DC0" w:rsidRPr="00C3632B" w:rsidRDefault="00892DC0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 xml:space="preserve"> Участник обязан предоставить, </w:t>
      </w:r>
      <w:r w:rsidRPr="00C3632B">
        <w:rPr>
          <w:rFonts w:ascii="Times New Roman CYR" w:eastAsia="Times New Roman" w:hAnsi="Times New Roman CYR" w:cs="Times New Roman CYR"/>
          <w:sz w:val="26"/>
          <w:szCs w:val="26"/>
        </w:rPr>
        <w:t xml:space="preserve">следующие документы, подтверждающие соответствие </w:t>
      </w:r>
      <w:r w:rsidR="00523D9B" w:rsidRPr="0093301E">
        <w:rPr>
          <w:rFonts w:ascii="Times New Roman CYR" w:hAnsi="Times New Roman CYR" w:cs="Times New Roman CYR"/>
          <w:sz w:val="26"/>
          <w:szCs w:val="26"/>
        </w:rPr>
        <w:t>транспортн</w:t>
      </w:r>
      <w:r w:rsidR="00523D9B">
        <w:rPr>
          <w:rFonts w:ascii="Times New Roman CYR" w:hAnsi="Times New Roman CYR" w:cs="Times New Roman CYR"/>
          <w:sz w:val="26"/>
          <w:szCs w:val="26"/>
        </w:rPr>
        <w:t>ого</w:t>
      </w:r>
      <w:r w:rsidR="00523D9B" w:rsidRPr="0093301E">
        <w:rPr>
          <w:rFonts w:ascii="Times New Roman CYR" w:hAnsi="Times New Roman CYR" w:cs="Times New Roman CYR"/>
          <w:sz w:val="26"/>
          <w:szCs w:val="26"/>
        </w:rPr>
        <w:t xml:space="preserve"> средств</w:t>
      </w:r>
      <w:r w:rsidR="00523D9B">
        <w:rPr>
          <w:rFonts w:ascii="Times New Roman CYR" w:hAnsi="Times New Roman CYR" w:cs="Times New Roman CYR"/>
          <w:sz w:val="26"/>
          <w:szCs w:val="26"/>
        </w:rPr>
        <w:t>а и оборудования</w:t>
      </w:r>
      <w:r w:rsidRPr="00C3632B">
        <w:rPr>
          <w:rFonts w:ascii="Times New Roman CYR" w:eastAsia="Times New Roman" w:hAnsi="Times New Roman CYR" w:cs="Times New Roman CYR"/>
          <w:sz w:val="26"/>
          <w:szCs w:val="26"/>
        </w:rPr>
        <w:t xml:space="preserve"> установленным требованиям:</w:t>
      </w:r>
    </w:p>
    <w:p w:rsidR="00892DC0" w:rsidRPr="00C3632B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hAnsi="Times New Roman CYR" w:cs="Times New Roman CYR"/>
          <w:sz w:val="26"/>
          <w:szCs w:val="26"/>
        </w:rPr>
        <w:t>7</w:t>
      </w:r>
      <w:r w:rsidR="006D35D4">
        <w:rPr>
          <w:rFonts w:ascii="Times New Roman CYR" w:hAnsi="Times New Roman CYR" w:cs="Times New Roman CYR"/>
          <w:sz w:val="26"/>
          <w:szCs w:val="26"/>
        </w:rPr>
        <w:t>.1.</w:t>
      </w:r>
      <w:r w:rsidR="0093301E">
        <w:rPr>
          <w:rFonts w:ascii="Times New Roman CYR" w:hAnsi="Times New Roman CYR" w:cs="Times New Roman CYR"/>
          <w:sz w:val="26"/>
          <w:szCs w:val="26"/>
        </w:rPr>
        <w:t xml:space="preserve"> 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 xml:space="preserve">Российские сертификаты (декларации) соответствия требованиям ГОСТ </w:t>
      </w:r>
      <w:proofErr w:type="gramStart"/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>Р</w:t>
      </w:r>
      <w:proofErr w:type="gramEnd"/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 xml:space="preserve"> (ГОСТ или ТУ (с приложением данных ТУ)) и безопасности;</w:t>
      </w:r>
    </w:p>
    <w:p w:rsidR="00892DC0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>7.</w:t>
      </w:r>
      <w:r w:rsidR="0093301E">
        <w:rPr>
          <w:rFonts w:ascii="Times New Roman CYR" w:eastAsia="Times New Roman" w:hAnsi="Times New Roman CYR" w:cs="Times New Roman CYR"/>
          <w:sz w:val="26"/>
          <w:szCs w:val="26"/>
        </w:rPr>
        <w:t>2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>. Протоколы испытаний, указанные в сертификате (декларации);</w:t>
      </w:r>
    </w:p>
    <w:p w:rsidR="008C0F4A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>7.3.</w:t>
      </w:r>
      <w:r w:rsidR="008C0F4A">
        <w:rPr>
          <w:rFonts w:ascii="Times New Roman CYR" w:eastAsia="Times New Roman" w:hAnsi="Times New Roman CYR" w:cs="Times New Roman CYR"/>
          <w:sz w:val="26"/>
          <w:szCs w:val="26"/>
        </w:rPr>
        <w:t xml:space="preserve"> О</w:t>
      </w:r>
      <w:r w:rsidR="008C0F4A" w:rsidRPr="008C0F4A">
        <w:rPr>
          <w:rFonts w:ascii="Times New Roman CYR" w:eastAsia="Times New Roman" w:hAnsi="Times New Roman CYR" w:cs="Times New Roman CYR"/>
          <w:sz w:val="26"/>
          <w:szCs w:val="26"/>
        </w:rPr>
        <w:t>добрение типа транспортного средства на готовое изделие (шасси с установленным оборудованием).</w:t>
      </w:r>
    </w:p>
    <w:p w:rsidR="008C0F4A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 xml:space="preserve">7.4. </w:t>
      </w:r>
      <w:r w:rsidR="008C0F4A">
        <w:rPr>
          <w:rFonts w:ascii="Times New Roman CYR" w:eastAsia="Times New Roman" w:hAnsi="Times New Roman CYR" w:cs="Times New Roman CYR"/>
          <w:sz w:val="26"/>
          <w:szCs w:val="26"/>
        </w:rPr>
        <w:t>С</w:t>
      </w:r>
      <w:r w:rsidR="008C0F4A" w:rsidRPr="008C0F4A">
        <w:rPr>
          <w:rFonts w:ascii="Times New Roman CYR" w:eastAsia="Times New Roman" w:hAnsi="Times New Roman CYR" w:cs="Times New Roman CYR"/>
          <w:sz w:val="26"/>
          <w:szCs w:val="26"/>
        </w:rPr>
        <w:t>ертификат соответствия таможенного союза на готовое изделие (ТС);</w:t>
      </w:r>
    </w:p>
    <w:p w:rsidR="008C0F4A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>7.5. Г</w:t>
      </w:r>
      <w:r w:rsidR="008C0F4A" w:rsidRPr="008C0F4A">
        <w:rPr>
          <w:rFonts w:ascii="Times New Roman CYR" w:eastAsia="Times New Roman" w:hAnsi="Times New Roman CYR" w:cs="Times New Roman CYR"/>
          <w:sz w:val="26"/>
          <w:szCs w:val="26"/>
        </w:rPr>
        <w:t>абаритные чертежи ТС;</w:t>
      </w:r>
    </w:p>
    <w:p w:rsidR="008C0F4A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>7.6. П</w:t>
      </w:r>
      <w:r w:rsidR="008C0F4A" w:rsidRPr="008C0F4A">
        <w:rPr>
          <w:rFonts w:ascii="Times New Roman CYR" w:eastAsia="Times New Roman" w:hAnsi="Times New Roman CYR" w:cs="Times New Roman CYR"/>
          <w:sz w:val="26"/>
          <w:szCs w:val="26"/>
        </w:rPr>
        <w:t>олномочия от производителя, подтверждающие, что участник сможет осуществить поставку ТС, и на поставленную продукцию будут распространяться все гарантии производителя.</w:t>
      </w:r>
    </w:p>
    <w:p w:rsidR="008C0F4A" w:rsidRPr="00C3632B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>7.7</w:t>
      </w:r>
      <w:r w:rsidR="008C0F4A" w:rsidRPr="008C0F4A">
        <w:rPr>
          <w:rFonts w:ascii="Times New Roman CYR" w:eastAsia="Times New Roman" w:hAnsi="Times New Roman CYR" w:cs="Times New Roman CYR"/>
          <w:sz w:val="26"/>
          <w:szCs w:val="26"/>
        </w:rPr>
        <w:t xml:space="preserve">. </w:t>
      </w:r>
      <w:proofErr w:type="gramStart"/>
      <w:r w:rsidR="008C0F4A" w:rsidRPr="008C0F4A">
        <w:rPr>
          <w:rFonts w:ascii="Times New Roman CYR" w:eastAsia="Times New Roman" w:hAnsi="Times New Roman CYR" w:cs="Times New Roman CYR"/>
          <w:sz w:val="26"/>
          <w:szCs w:val="26"/>
        </w:rPr>
        <w:t>Поставщик обязан предоставить список сервисных центров по обслуживанию и ремонту по</w:t>
      </w:r>
      <w:r w:rsidR="008C0F4A">
        <w:rPr>
          <w:rFonts w:ascii="Times New Roman CYR" w:eastAsia="Times New Roman" w:hAnsi="Times New Roman CYR" w:cs="Times New Roman CYR"/>
          <w:sz w:val="26"/>
          <w:szCs w:val="26"/>
        </w:rPr>
        <w:t xml:space="preserve">ставляемой транспортных средств, </w:t>
      </w:r>
      <w:r w:rsidR="008C0F4A" w:rsidRPr="008C0F4A">
        <w:rPr>
          <w:rFonts w:ascii="Times New Roman CYR" w:eastAsia="Times New Roman" w:hAnsi="Times New Roman CYR" w:cs="Times New Roman CYR"/>
          <w:sz w:val="26"/>
          <w:szCs w:val="26"/>
        </w:rPr>
        <w:t xml:space="preserve">расположенных на территории присутствия </w:t>
      </w:r>
      <w:r w:rsidR="008C0F4A">
        <w:rPr>
          <w:rFonts w:ascii="Times New Roman CYR" w:eastAsia="Times New Roman" w:hAnsi="Times New Roman CYR" w:cs="Times New Roman CYR"/>
          <w:sz w:val="26"/>
          <w:szCs w:val="26"/>
        </w:rPr>
        <w:t>АО «</w:t>
      </w:r>
      <w:proofErr w:type="spellStart"/>
      <w:r w:rsidR="008C0F4A">
        <w:rPr>
          <w:rFonts w:ascii="Times New Roman CYR" w:eastAsia="Times New Roman" w:hAnsi="Times New Roman CYR" w:cs="Times New Roman CYR"/>
          <w:sz w:val="26"/>
          <w:szCs w:val="26"/>
        </w:rPr>
        <w:t>Тываэнерго</w:t>
      </w:r>
      <w:proofErr w:type="spellEnd"/>
      <w:r w:rsidR="008C0F4A">
        <w:rPr>
          <w:rFonts w:ascii="Times New Roman CYR" w:eastAsia="Times New Roman" w:hAnsi="Times New Roman CYR" w:cs="Times New Roman CYR"/>
          <w:sz w:val="26"/>
          <w:szCs w:val="26"/>
        </w:rPr>
        <w:t>»</w:t>
      </w:r>
      <w:proofErr w:type="gramEnd"/>
    </w:p>
    <w:p w:rsidR="00892DC0" w:rsidRPr="00C3632B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>7.8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>. Документальное подтверждение дилерских прав на поставку предлагаемо</w:t>
      </w:r>
      <w:r w:rsidR="00523D9B">
        <w:rPr>
          <w:rFonts w:ascii="Times New Roman CYR" w:eastAsia="Times New Roman" w:hAnsi="Times New Roman CYR" w:cs="Times New Roman CYR"/>
          <w:sz w:val="26"/>
          <w:szCs w:val="26"/>
        </w:rPr>
        <w:t>го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 xml:space="preserve">  </w:t>
      </w:r>
      <w:r w:rsidR="00523D9B" w:rsidRPr="0093301E">
        <w:rPr>
          <w:rFonts w:ascii="Times New Roman CYR" w:hAnsi="Times New Roman CYR" w:cs="Times New Roman CYR"/>
          <w:sz w:val="26"/>
          <w:szCs w:val="26"/>
        </w:rPr>
        <w:t>транспортн</w:t>
      </w:r>
      <w:r w:rsidR="00523D9B">
        <w:rPr>
          <w:rFonts w:ascii="Times New Roman CYR" w:hAnsi="Times New Roman CYR" w:cs="Times New Roman CYR"/>
          <w:sz w:val="26"/>
          <w:szCs w:val="26"/>
        </w:rPr>
        <w:t>ого</w:t>
      </w:r>
      <w:r w:rsidR="00523D9B" w:rsidRPr="0093301E">
        <w:rPr>
          <w:rFonts w:ascii="Times New Roman CYR" w:hAnsi="Times New Roman CYR" w:cs="Times New Roman CYR"/>
          <w:sz w:val="26"/>
          <w:szCs w:val="26"/>
        </w:rPr>
        <w:t xml:space="preserve"> средств</w:t>
      </w:r>
      <w:r w:rsidR="00523D9B">
        <w:rPr>
          <w:rFonts w:ascii="Times New Roman CYR" w:hAnsi="Times New Roman CYR" w:cs="Times New Roman CYR"/>
          <w:sz w:val="26"/>
          <w:szCs w:val="26"/>
        </w:rPr>
        <w:t>а и оборудования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 xml:space="preserve"> с гарантией предприятия производителя либо других документов, подтверждающих право поставки с сохранением гарантии предприятия производителя;</w:t>
      </w:r>
    </w:p>
    <w:p w:rsidR="00892DC0" w:rsidRPr="00C3632B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>7.9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>. Документальное подтверждение производителем срока службы, гарантии и изготовления; данное подтверждение допускается предоставлять в рамках подтверждения дилерских либо иных прав на поставку предлагаемой продукции по п. 5.</w:t>
      </w:r>
      <w:r w:rsidR="0093301E">
        <w:rPr>
          <w:rFonts w:ascii="Times New Roman CYR" w:eastAsia="Times New Roman" w:hAnsi="Times New Roman CYR" w:cs="Times New Roman CYR"/>
          <w:sz w:val="26"/>
          <w:szCs w:val="26"/>
        </w:rPr>
        <w:t>3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>. (для участников-производителей не требуется);</w:t>
      </w:r>
    </w:p>
    <w:p w:rsidR="00892DC0" w:rsidRPr="00C3632B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>7.10.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 xml:space="preserve"> Спецификация основных комплектующих </w:t>
      </w:r>
      <w:r w:rsidR="00523D9B" w:rsidRPr="0093301E">
        <w:rPr>
          <w:rFonts w:ascii="Times New Roman CYR" w:hAnsi="Times New Roman CYR" w:cs="Times New Roman CYR"/>
          <w:sz w:val="26"/>
          <w:szCs w:val="26"/>
        </w:rPr>
        <w:t>транспортн</w:t>
      </w:r>
      <w:r w:rsidR="00523D9B">
        <w:rPr>
          <w:rFonts w:ascii="Times New Roman CYR" w:hAnsi="Times New Roman CYR" w:cs="Times New Roman CYR"/>
          <w:sz w:val="26"/>
          <w:szCs w:val="26"/>
        </w:rPr>
        <w:t>ого</w:t>
      </w:r>
      <w:r w:rsidR="00523D9B" w:rsidRPr="0093301E">
        <w:rPr>
          <w:rFonts w:ascii="Times New Roman CYR" w:hAnsi="Times New Roman CYR" w:cs="Times New Roman CYR"/>
          <w:sz w:val="26"/>
          <w:szCs w:val="26"/>
        </w:rPr>
        <w:t xml:space="preserve"> средств</w:t>
      </w:r>
      <w:r w:rsidR="00523D9B">
        <w:rPr>
          <w:rFonts w:ascii="Times New Roman CYR" w:hAnsi="Times New Roman CYR" w:cs="Times New Roman CYR"/>
          <w:sz w:val="26"/>
          <w:szCs w:val="26"/>
        </w:rPr>
        <w:t>а и оборудования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 xml:space="preserve"> с указанием производителей, а также приложением сертификатов соответствия на них;</w:t>
      </w:r>
    </w:p>
    <w:p w:rsidR="00892DC0" w:rsidRPr="00C3632B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>7.11.</w:t>
      </w:r>
      <w:r w:rsidR="00647CD5">
        <w:rPr>
          <w:rFonts w:ascii="Times New Roman CYR" w:eastAsia="Times New Roman" w:hAnsi="Times New Roman CYR" w:cs="Times New Roman CYR"/>
          <w:sz w:val="26"/>
          <w:szCs w:val="26"/>
        </w:rPr>
        <w:t xml:space="preserve"> Документация по монтажу 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>и эксплуатации на русском языке;</w:t>
      </w:r>
    </w:p>
    <w:p w:rsidR="00892DC0" w:rsidRPr="00C3632B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color w:val="000000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>7.12.</w:t>
      </w:r>
      <w:r w:rsidR="00892DC0" w:rsidRPr="00C3632B">
        <w:rPr>
          <w:rFonts w:ascii="Times New Roman CYR" w:eastAsia="Times New Roman" w:hAnsi="Times New Roman CYR" w:cs="Times New Roman CYR"/>
          <w:color w:val="000000"/>
          <w:sz w:val="26"/>
          <w:szCs w:val="26"/>
        </w:rPr>
        <w:t xml:space="preserve"> Заполненная таблица соответствия поставляемого оборудования установленным требованиям, указанная в приложении </w:t>
      </w:r>
      <w:r w:rsidR="0093301E">
        <w:rPr>
          <w:rFonts w:ascii="Times New Roman CYR" w:eastAsia="Times New Roman" w:hAnsi="Times New Roman CYR" w:cs="Times New Roman CYR"/>
          <w:color w:val="000000"/>
          <w:sz w:val="26"/>
          <w:szCs w:val="26"/>
        </w:rPr>
        <w:t>2 к ТЗ</w:t>
      </w:r>
      <w:r w:rsidR="00892DC0" w:rsidRPr="00C3632B">
        <w:rPr>
          <w:rFonts w:ascii="Times New Roman CYR" w:eastAsia="Times New Roman" w:hAnsi="Times New Roman CYR" w:cs="Times New Roman CYR"/>
          <w:color w:val="000000"/>
          <w:sz w:val="26"/>
          <w:szCs w:val="26"/>
        </w:rPr>
        <w:t>;</w:t>
      </w:r>
    </w:p>
    <w:p w:rsidR="002613CF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t>7.13.</w:t>
      </w:r>
      <w:r w:rsidR="00892DC0" w:rsidRPr="00C3632B">
        <w:rPr>
          <w:rFonts w:ascii="Times New Roman CYR" w:eastAsia="Times New Roman" w:hAnsi="Times New Roman CYR" w:cs="Times New Roman CYR"/>
          <w:color w:val="000000"/>
          <w:sz w:val="26"/>
          <w:szCs w:val="26"/>
        </w:rPr>
        <w:t xml:space="preserve"> Перечень рекомендуемого 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>комплекта запасных частей, расходных материалов и принадлежностей (ЗИП), включенных в стоимост</w:t>
      </w:r>
      <w:r w:rsidR="005D7D83">
        <w:rPr>
          <w:rFonts w:ascii="Times New Roman CYR" w:eastAsia="Times New Roman" w:hAnsi="Times New Roman CYR" w:cs="Times New Roman CYR"/>
          <w:sz w:val="26"/>
          <w:szCs w:val="26"/>
        </w:rPr>
        <w:t>ь заявки/предложения участника;</w:t>
      </w:r>
    </w:p>
    <w:p w:rsidR="006D35D4" w:rsidRDefault="00033168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6"/>
          <w:szCs w:val="26"/>
        </w:rPr>
      </w:pPr>
      <w:r>
        <w:rPr>
          <w:rFonts w:ascii="Times New Roman CYR" w:eastAsia="Times New Roman" w:hAnsi="Times New Roman CYR" w:cs="Times New Roman CYR"/>
          <w:sz w:val="26"/>
          <w:szCs w:val="26"/>
        </w:rPr>
        <w:lastRenderedPageBreak/>
        <w:t xml:space="preserve">7.14. </w:t>
      </w:r>
      <w:r w:rsidR="006D35D4">
        <w:rPr>
          <w:rFonts w:ascii="Times New Roman CYR" w:hAnsi="Times New Roman CYR" w:cs="Times New Roman CYR"/>
          <w:sz w:val="26"/>
          <w:szCs w:val="26"/>
        </w:rPr>
        <w:t>Документальное подтверждение положительного отзыва от компани</w:t>
      </w:r>
      <w:r w:rsidR="0093301E">
        <w:rPr>
          <w:rFonts w:ascii="Times New Roman CYR" w:hAnsi="Times New Roman CYR" w:cs="Times New Roman CYR"/>
          <w:sz w:val="26"/>
          <w:szCs w:val="26"/>
        </w:rPr>
        <w:t xml:space="preserve">й, эксплуатирующих предлагаемую продукцию </w:t>
      </w:r>
      <w:r w:rsidR="006D35D4">
        <w:rPr>
          <w:rFonts w:ascii="Times New Roman CYR" w:hAnsi="Times New Roman CYR" w:cs="Times New Roman CYR"/>
          <w:sz w:val="26"/>
          <w:szCs w:val="26"/>
        </w:rPr>
        <w:t>в России в течени</w:t>
      </w:r>
      <w:proofErr w:type="gramStart"/>
      <w:r w:rsidR="006D35D4">
        <w:rPr>
          <w:rFonts w:ascii="Times New Roman CYR" w:hAnsi="Times New Roman CYR" w:cs="Times New Roman CYR"/>
          <w:sz w:val="26"/>
          <w:szCs w:val="26"/>
        </w:rPr>
        <w:t>и</w:t>
      </w:r>
      <w:proofErr w:type="gramEnd"/>
      <w:r w:rsidR="006D35D4">
        <w:rPr>
          <w:rFonts w:ascii="Times New Roman CYR" w:hAnsi="Times New Roman CYR" w:cs="Times New Roman CYR"/>
          <w:sz w:val="26"/>
          <w:szCs w:val="26"/>
        </w:rPr>
        <w:t xml:space="preserve"> 1 года и более;</w:t>
      </w:r>
    </w:p>
    <w:p w:rsidR="00892DC0" w:rsidRPr="00C3632B" w:rsidRDefault="00033168" w:rsidP="009330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sz w:val="26"/>
          <w:szCs w:val="26"/>
        </w:rPr>
      </w:pPr>
      <w:r>
        <w:rPr>
          <w:rFonts w:ascii="Times New Roman CYR" w:eastAsia="Times New Roman" w:hAnsi="Times New Roman CYR" w:cs="Times New Roman CYR"/>
          <w:b/>
          <w:sz w:val="26"/>
          <w:szCs w:val="26"/>
        </w:rPr>
        <w:t>8</w:t>
      </w:r>
      <w:r w:rsidR="00892DC0" w:rsidRPr="00C3632B">
        <w:rPr>
          <w:rFonts w:ascii="Times New Roman CYR" w:eastAsia="Times New Roman" w:hAnsi="Times New Roman CYR" w:cs="Times New Roman CYR"/>
          <w:b/>
          <w:sz w:val="26"/>
          <w:szCs w:val="26"/>
        </w:rPr>
        <w:t>. Гарантийные обязательства.</w:t>
      </w:r>
    </w:p>
    <w:p w:rsidR="0093301E" w:rsidRPr="0093301E" w:rsidRDefault="0093301E" w:rsidP="009330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 w:rsidRPr="0093301E">
        <w:rPr>
          <w:rFonts w:ascii="Times New Roman CYR" w:eastAsia="Times New Roman" w:hAnsi="Times New Roman CYR" w:cs="Times New Roman CYR"/>
          <w:sz w:val="26"/>
          <w:szCs w:val="26"/>
        </w:rPr>
        <w:t>Срок гарантии на поставляем</w:t>
      </w:r>
      <w:r w:rsidR="00523D9B">
        <w:rPr>
          <w:rFonts w:ascii="Times New Roman CYR" w:eastAsia="Times New Roman" w:hAnsi="Times New Roman CYR" w:cs="Times New Roman CYR"/>
          <w:sz w:val="26"/>
          <w:szCs w:val="26"/>
        </w:rPr>
        <w:t>ое</w:t>
      </w:r>
      <w:r w:rsidRPr="0093301E">
        <w:rPr>
          <w:rFonts w:ascii="Times New Roman CYR" w:eastAsia="Times New Roman" w:hAnsi="Times New Roman CYR" w:cs="Times New Roman CYR"/>
          <w:sz w:val="26"/>
          <w:szCs w:val="26"/>
        </w:rPr>
        <w:t xml:space="preserve"> транспортн</w:t>
      </w:r>
      <w:r w:rsidR="00523D9B">
        <w:rPr>
          <w:rFonts w:ascii="Times New Roman CYR" w:eastAsia="Times New Roman" w:hAnsi="Times New Roman CYR" w:cs="Times New Roman CYR"/>
          <w:sz w:val="26"/>
          <w:szCs w:val="26"/>
        </w:rPr>
        <w:t>ое</w:t>
      </w:r>
      <w:r w:rsidRPr="0093301E">
        <w:rPr>
          <w:rFonts w:ascii="Times New Roman CYR" w:eastAsia="Times New Roman" w:hAnsi="Times New Roman CYR" w:cs="Times New Roman CYR"/>
          <w:sz w:val="26"/>
          <w:szCs w:val="26"/>
        </w:rPr>
        <w:t xml:space="preserve"> средств</w:t>
      </w:r>
      <w:r w:rsidR="00523D9B">
        <w:rPr>
          <w:rFonts w:ascii="Times New Roman CYR" w:eastAsia="Times New Roman" w:hAnsi="Times New Roman CYR" w:cs="Times New Roman CYR"/>
          <w:sz w:val="26"/>
          <w:szCs w:val="26"/>
        </w:rPr>
        <w:t>о</w:t>
      </w:r>
      <w:r w:rsidRPr="0093301E">
        <w:rPr>
          <w:rFonts w:ascii="Times New Roman CYR" w:eastAsia="Times New Roman" w:hAnsi="Times New Roman CYR" w:cs="Times New Roman CYR"/>
          <w:sz w:val="26"/>
          <w:szCs w:val="26"/>
        </w:rPr>
        <w:t xml:space="preserve"> долж</w:t>
      </w:r>
      <w:r w:rsidR="00523D9B">
        <w:rPr>
          <w:rFonts w:ascii="Times New Roman CYR" w:eastAsia="Times New Roman" w:hAnsi="Times New Roman CYR" w:cs="Times New Roman CYR"/>
          <w:sz w:val="26"/>
          <w:szCs w:val="26"/>
        </w:rPr>
        <w:t>но</w:t>
      </w:r>
      <w:r w:rsidRPr="0093301E">
        <w:rPr>
          <w:rFonts w:ascii="Times New Roman CYR" w:eastAsia="Times New Roman" w:hAnsi="Times New Roman CYR" w:cs="Times New Roman CYR"/>
          <w:sz w:val="26"/>
          <w:szCs w:val="26"/>
        </w:rPr>
        <w:t xml:space="preserve"> быть не менее </w:t>
      </w:r>
      <w:r w:rsidR="00D42918">
        <w:rPr>
          <w:rFonts w:ascii="Times New Roman CYR" w:eastAsia="Times New Roman" w:hAnsi="Times New Roman CYR" w:cs="Times New Roman CYR"/>
          <w:sz w:val="26"/>
          <w:szCs w:val="26"/>
        </w:rPr>
        <w:t>3 (трех) лет</w:t>
      </w:r>
      <w:r w:rsidRPr="0093301E">
        <w:rPr>
          <w:rFonts w:ascii="Times New Roman CYR" w:eastAsia="Times New Roman" w:hAnsi="Times New Roman CYR" w:cs="Times New Roman CYR"/>
          <w:sz w:val="26"/>
          <w:szCs w:val="26"/>
        </w:rPr>
        <w:t xml:space="preserve"> </w:t>
      </w:r>
      <w:r w:rsidR="0034704B">
        <w:rPr>
          <w:rFonts w:ascii="Times New Roman CYR" w:eastAsia="Times New Roman" w:hAnsi="Times New Roman CYR" w:cs="Times New Roman CYR"/>
          <w:sz w:val="26"/>
          <w:szCs w:val="26"/>
        </w:rPr>
        <w:t>и</w:t>
      </w:r>
      <w:r w:rsidR="00523D9B">
        <w:rPr>
          <w:rFonts w:ascii="Times New Roman CYR" w:eastAsia="Times New Roman" w:hAnsi="Times New Roman CYR" w:cs="Times New Roman CYR"/>
          <w:sz w:val="26"/>
          <w:szCs w:val="26"/>
        </w:rPr>
        <w:t xml:space="preserve"> на </w:t>
      </w:r>
      <w:r w:rsidR="00523D9B" w:rsidRPr="00523D9B">
        <w:rPr>
          <w:rFonts w:ascii="Times New Roman CYR" w:eastAsia="Times New Roman" w:hAnsi="Times New Roman CYR" w:cs="Times New Roman CYR"/>
          <w:sz w:val="26"/>
          <w:szCs w:val="26"/>
        </w:rPr>
        <w:t xml:space="preserve">оборудование </w:t>
      </w:r>
      <w:r w:rsidR="0034704B">
        <w:rPr>
          <w:rFonts w:ascii="Times New Roman CYR" w:eastAsia="Times New Roman" w:hAnsi="Times New Roman CYR" w:cs="Times New Roman CYR"/>
          <w:sz w:val="26"/>
          <w:szCs w:val="26"/>
        </w:rPr>
        <w:t>-</w:t>
      </w:r>
      <w:r w:rsidR="00523D9B" w:rsidRPr="00523D9B">
        <w:rPr>
          <w:rFonts w:ascii="Times New Roman CYR" w:eastAsia="Times New Roman" w:hAnsi="Times New Roman CYR" w:cs="Times New Roman CYR"/>
          <w:sz w:val="26"/>
          <w:szCs w:val="26"/>
        </w:rPr>
        <w:t xml:space="preserve"> не менее 5(пяти) лет</w:t>
      </w:r>
      <w:r w:rsidRPr="0093301E">
        <w:rPr>
          <w:rFonts w:ascii="Times New Roman CYR" w:eastAsia="Times New Roman" w:hAnsi="Times New Roman CYR" w:cs="Times New Roman CYR"/>
          <w:sz w:val="26"/>
          <w:szCs w:val="26"/>
        </w:rPr>
        <w:t>. Время начала исчисления гарантийного срока – с момента подписания акта приема-передачи.</w:t>
      </w:r>
    </w:p>
    <w:p w:rsidR="0093301E" w:rsidRDefault="0093301E" w:rsidP="009330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 w:rsidRPr="0093301E">
        <w:rPr>
          <w:rFonts w:ascii="Times New Roman CYR" w:eastAsia="Times New Roman" w:hAnsi="Times New Roman CYR" w:cs="Times New Roman CYR"/>
          <w:sz w:val="26"/>
          <w:szCs w:val="26"/>
        </w:rPr>
        <w:t xml:space="preserve"> </w:t>
      </w:r>
      <w:proofErr w:type="gramStart"/>
      <w:r w:rsidRPr="0093301E">
        <w:rPr>
          <w:rFonts w:ascii="Times New Roman CYR" w:eastAsia="Times New Roman" w:hAnsi="Times New Roman CYR" w:cs="Times New Roman CYR"/>
          <w:sz w:val="26"/>
          <w:szCs w:val="26"/>
        </w:rPr>
        <w:t>В случае доставки поставщиком</w:t>
      </w:r>
      <w:r w:rsidR="0034704B">
        <w:rPr>
          <w:rFonts w:ascii="Times New Roman CYR" w:eastAsia="Times New Roman" w:hAnsi="Times New Roman CYR" w:cs="Times New Roman CYR"/>
          <w:sz w:val="26"/>
          <w:szCs w:val="26"/>
        </w:rPr>
        <w:t xml:space="preserve"> оборудованного</w:t>
      </w:r>
      <w:r w:rsidRPr="0093301E">
        <w:rPr>
          <w:rFonts w:ascii="Times New Roman CYR" w:eastAsia="Times New Roman" w:hAnsi="Times New Roman CYR" w:cs="Times New Roman CYR"/>
          <w:sz w:val="26"/>
          <w:szCs w:val="26"/>
        </w:rPr>
        <w:t xml:space="preserve"> транспортного средства (самоходной машины) к месту поставки своим ходом (перегоном) и достижения пробега (наработки) при котором в соответствии с рекомендациями завода изготовителя необходимо проводить  регламентное техническое обслуживание, поставщик должен обеспечить проведение ТО в дилерском сервисном центре </w:t>
      </w:r>
      <w:r>
        <w:rPr>
          <w:rFonts w:ascii="Times New Roman CYR" w:eastAsia="Times New Roman" w:hAnsi="Times New Roman CYR" w:cs="Times New Roman CYR"/>
          <w:sz w:val="26"/>
          <w:szCs w:val="26"/>
        </w:rPr>
        <w:t>за</w:t>
      </w:r>
      <w:r w:rsidRPr="0093301E">
        <w:rPr>
          <w:rFonts w:ascii="Times New Roman CYR" w:eastAsia="Times New Roman" w:hAnsi="Times New Roman CYR" w:cs="Times New Roman CYR"/>
          <w:sz w:val="26"/>
          <w:szCs w:val="26"/>
        </w:rPr>
        <w:t xml:space="preserve"> свой счет с обязательной отметкой в сервисной книжке, а также предоставить копию акта приемки выполненных работ по проведению</w:t>
      </w:r>
      <w:proofErr w:type="gramEnd"/>
      <w:r w:rsidRPr="0093301E">
        <w:rPr>
          <w:rFonts w:ascii="Times New Roman CYR" w:eastAsia="Times New Roman" w:hAnsi="Times New Roman CYR" w:cs="Times New Roman CYR"/>
          <w:sz w:val="26"/>
          <w:szCs w:val="26"/>
        </w:rPr>
        <w:t xml:space="preserve"> ТО.</w:t>
      </w:r>
    </w:p>
    <w:p w:rsidR="00523D9B" w:rsidRPr="007A3763" w:rsidRDefault="00523D9B" w:rsidP="00523D9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 w:rsidRPr="00FA1DC3">
        <w:rPr>
          <w:rFonts w:ascii="Times New Roman CYR" w:eastAsia="Times New Roman" w:hAnsi="Times New Roman CYR" w:cs="Times New Roman CYR"/>
          <w:sz w:val="26"/>
          <w:szCs w:val="26"/>
        </w:rPr>
        <w:t xml:space="preserve">В случае выхода из строя оборудования участник обязан направить своего представителя для участия в составлении акта, фиксирующего дефекты, согласования порядка и сроков их устранения не позднее 5 дней со дня получения письменного извещения заказчика. Гарантийный срок в этом случае продлевается соответственно на период устранения дефектов. </w:t>
      </w:r>
    </w:p>
    <w:p w:rsidR="0093301E" w:rsidRPr="0093301E" w:rsidRDefault="0093301E" w:rsidP="009330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 w:rsidRPr="0093301E">
        <w:rPr>
          <w:rFonts w:ascii="Times New Roman CYR" w:eastAsia="Times New Roman" w:hAnsi="Times New Roman CYR" w:cs="Times New Roman CYR"/>
          <w:sz w:val="26"/>
          <w:szCs w:val="26"/>
        </w:rPr>
        <w:t xml:space="preserve">Поставщик должен за свой счет и в сроки, согласованные с заказчиком, устранять любые дефекты, не связанные с нарушением условий эксплуатации, в поставленной технике, выявленные в течение гарантийного срока. </w:t>
      </w:r>
    </w:p>
    <w:p w:rsidR="006D35D4" w:rsidRDefault="0093301E" w:rsidP="009330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 w:rsidRPr="0093301E">
        <w:rPr>
          <w:rFonts w:ascii="Times New Roman CYR" w:eastAsia="Times New Roman" w:hAnsi="Times New Roman CYR" w:cs="Times New Roman CYR"/>
          <w:sz w:val="26"/>
          <w:szCs w:val="26"/>
        </w:rPr>
        <w:t>Поставщик должен обеспечить исполнение гарантийных обязательств по месту базирования транспортного средства, либо оплатить затраты на транспортировку (проезд) к месту устранения неисправности (если се</w:t>
      </w:r>
      <w:r>
        <w:rPr>
          <w:rFonts w:ascii="Times New Roman CYR" w:eastAsia="Times New Roman" w:hAnsi="Times New Roman CYR" w:cs="Times New Roman CYR"/>
          <w:sz w:val="26"/>
          <w:szCs w:val="26"/>
        </w:rPr>
        <w:t>рвисный центр находится на расс</w:t>
      </w:r>
      <w:r w:rsidRPr="0093301E">
        <w:rPr>
          <w:rFonts w:ascii="Times New Roman CYR" w:eastAsia="Times New Roman" w:hAnsi="Times New Roman CYR" w:cs="Times New Roman CYR"/>
          <w:sz w:val="26"/>
          <w:szCs w:val="26"/>
        </w:rPr>
        <w:t>тоянии более 25 км от места базирования транспортного средства).</w:t>
      </w:r>
    </w:p>
    <w:p w:rsidR="00892DC0" w:rsidRPr="00C3632B" w:rsidRDefault="00033168" w:rsidP="00BB1E4F">
      <w:pPr>
        <w:tabs>
          <w:tab w:val="left" w:pos="0"/>
          <w:tab w:val="left" w:pos="993"/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9</w:t>
      </w:r>
      <w:r w:rsidR="00892DC0" w:rsidRPr="00C3632B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. Правила приемки оборудования.</w:t>
      </w:r>
    </w:p>
    <w:p w:rsidR="00892DC0" w:rsidRPr="00C3632B" w:rsidRDefault="0034704B" w:rsidP="00BB1E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proofErr w:type="gramStart"/>
      <w:r>
        <w:rPr>
          <w:rFonts w:ascii="Times New Roman CYR" w:eastAsia="Times New Roman" w:hAnsi="Times New Roman CYR" w:cs="Times New Roman CYR"/>
          <w:sz w:val="26"/>
          <w:szCs w:val="26"/>
        </w:rPr>
        <w:t>Поставляемое оборудованное</w:t>
      </w:r>
      <w:r w:rsidR="00523D9B">
        <w:rPr>
          <w:rFonts w:ascii="Times New Roman CYR" w:eastAsia="Times New Roman" w:hAnsi="Times New Roman CYR" w:cs="Times New Roman CYR"/>
          <w:sz w:val="26"/>
          <w:szCs w:val="26"/>
        </w:rPr>
        <w:t xml:space="preserve"> </w:t>
      </w:r>
      <w:r w:rsidR="00523D9B" w:rsidRPr="0093301E">
        <w:rPr>
          <w:rFonts w:ascii="Times New Roman CYR" w:eastAsia="Times New Roman" w:hAnsi="Times New Roman CYR" w:cs="Times New Roman CYR"/>
          <w:sz w:val="26"/>
          <w:szCs w:val="26"/>
        </w:rPr>
        <w:t>транспортно</w:t>
      </w:r>
      <w:r w:rsidR="00523D9B">
        <w:rPr>
          <w:rFonts w:ascii="Times New Roman CYR" w:eastAsia="Times New Roman" w:hAnsi="Times New Roman CYR" w:cs="Times New Roman CYR"/>
          <w:sz w:val="26"/>
          <w:szCs w:val="26"/>
        </w:rPr>
        <w:t>е</w:t>
      </w:r>
      <w:r w:rsidR="00523D9B" w:rsidRPr="0093301E">
        <w:rPr>
          <w:rFonts w:ascii="Times New Roman CYR" w:eastAsia="Times New Roman" w:hAnsi="Times New Roman CYR" w:cs="Times New Roman CYR"/>
          <w:sz w:val="26"/>
          <w:szCs w:val="26"/>
        </w:rPr>
        <w:t xml:space="preserve"> средств</w:t>
      </w:r>
      <w:r w:rsidR="00523D9B">
        <w:rPr>
          <w:rFonts w:ascii="Times New Roman CYR" w:eastAsia="Times New Roman" w:hAnsi="Times New Roman CYR" w:cs="Times New Roman CYR"/>
          <w:sz w:val="26"/>
          <w:szCs w:val="26"/>
        </w:rPr>
        <w:t xml:space="preserve">о 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 xml:space="preserve">проходит входной контроль, осуществляемый представителями </w:t>
      </w:r>
      <w:proofErr w:type="spellStart"/>
      <w:r w:rsidR="006B7EBC">
        <w:rPr>
          <w:rFonts w:ascii="Times New Roman CYR" w:eastAsia="Times New Roman" w:hAnsi="Times New Roman CYR" w:cs="Times New Roman CYR"/>
          <w:sz w:val="26"/>
          <w:szCs w:val="26"/>
        </w:rPr>
        <w:t>общества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>АО</w:t>
      </w:r>
      <w:proofErr w:type="spellEnd"/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 xml:space="preserve"> «</w:t>
      </w:r>
      <w:proofErr w:type="spellStart"/>
      <w:r w:rsidR="00892DC0">
        <w:rPr>
          <w:rFonts w:ascii="Times New Roman CYR" w:eastAsia="Times New Roman" w:hAnsi="Times New Roman CYR" w:cs="Times New Roman CYR"/>
          <w:sz w:val="26"/>
          <w:szCs w:val="26"/>
        </w:rPr>
        <w:t>Тываэнерго</w:t>
      </w:r>
      <w:proofErr w:type="spellEnd"/>
      <w:r w:rsidR="00892DC0">
        <w:rPr>
          <w:rFonts w:ascii="Times New Roman CYR" w:eastAsia="Times New Roman" w:hAnsi="Times New Roman CYR" w:cs="Times New Roman CYR"/>
          <w:sz w:val="26"/>
          <w:szCs w:val="26"/>
        </w:rPr>
        <w:t>»</w:t>
      </w:r>
      <w:r w:rsidR="00892DC0" w:rsidRPr="00C3632B">
        <w:rPr>
          <w:rFonts w:ascii="Times New Roman CYR" w:eastAsia="Times New Roman" w:hAnsi="Times New Roman CYR" w:cs="Times New Roman CYR"/>
          <w:i/>
          <w:sz w:val="26"/>
          <w:szCs w:val="26"/>
        </w:rPr>
        <w:t>)</w:t>
      </w:r>
      <w:r w:rsidR="00892DC0" w:rsidRPr="00C3632B">
        <w:rPr>
          <w:rFonts w:ascii="Times New Roman CYR" w:eastAsia="Times New Roman" w:hAnsi="Times New Roman CYR" w:cs="Times New Roman CYR"/>
          <w:sz w:val="26"/>
          <w:szCs w:val="26"/>
        </w:rPr>
        <w:t xml:space="preserve"> при получении на склад. </w:t>
      </w:r>
      <w:proofErr w:type="gramEnd"/>
    </w:p>
    <w:p w:rsidR="00523D9B" w:rsidRPr="00523D9B" w:rsidRDefault="00523D9B" w:rsidP="00523D9B">
      <w:pPr>
        <w:tabs>
          <w:tab w:val="left" w:pos="878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 w:rsidRPr="00523D9B">
        <w:rPr>
          <w:rFonts w:ascii="Times New Roman CYR" w:eastAsia="Times New Roman" w:hAnsi="Times New Roman CYR" w:cs="Times New Roman CYR"/>
          <w:sz w:val="26"/>
          <w:szCs w:val="26"/>
        </w:rPr>
        <w:t xml:space="preserve">При приемке </w:t>
      </w:r>
      <w:r w:rsidR="0034704B">
        <w:rPr>
          <w:rFonts w:ascii="Times New Roman CYR" w:eastAsia="Times New Roman" w:hAnsi="Times New Roman CYR" w:cs="Times New Roman CYR"/>
          <w:sz w:val="26"/>
          <w:szCs w:val="26"/>
        </w:rPr>
        <w:t xml:space="preserve">оборудованного </w:t>
      </w:r>
      <w:r w:rsidR="0034704B" w:rsidRPr="0093301E">
        <w:rPr>
          <w:rFonts w:ascii="Times New Roman CYR" w:eastAsia="Times New Roman" w:hAnsi="Times New Roman CYR" w:cs="Times New Roman CYR"/>
          <w:sz w:val="26"/>
          <w:szCs w:val="26"/>
        </w:rPr>
        <w:t>транспортно</w:t>
      </w:r>
      <w:r w:rsidR="0034704B">
        <w:rPr>
          <w:rFonts w:ascii="Times New Roman CYR" w:eastAsia="Times New Roman" w:hAnsi="Times New Roman CYR" w:cs="Times New Roman CYR"/>
          <w:sz w:val="26"/>
          <w:szCs w:val="26"/>
        </w:rPr>
        <w:t>го</w:t>
      </w:r>
      <w:r w:rsidR="0034704B" w:rsidRPr="0093301E">
        <w:rPr>
          <w:rFonts w:ascii="Times New Roman CYR" w:eastAsia="Times New Roman" w:hAnsi="Times New Roman CYR" w:cs="Times New Roman CYR"/>
          <w:sz w:val="26"/>
          <w:szCs w:val="26"/>
        </w:rPr>
        <w:t xml:space="preserve"> средств</w:t>
      </w:r>
      <w:r w:rsidR="0034704B">
        <w:rPr>
          <w:rFonts w:ascii="Times New Roman CYR" w:eastAsia="Times New Roman" w:hAnsi="Times New Roman CYR" w:cs="Times New Roman CYR"/>
          <w:sz w:val="26"/>
          <w:szCs w:val="26"/>
        </w:rPr>
        <w:t>а</w:t>
      </w:r>
      <w:r w:rsidRPr="00523D9B">
        <w:rPr>
          <w:rFonts w:ascii="Times New Roman CYR" w:eastAsia="Times New Roman" w:hAnsi="Times New Roman CYR" w:cs="Times New Roman CYR"/>
          <w:sz w:val="26"/>
          <w:szCs w:val="26"/>
        </w:rPr>
        <w:t xml:space="preserve"> осуществляется:</w:t>
      </w:r>
    </w:p>
    <w:p w:rsidR="00523D9B" w:rsidRPr="00523D9B" w:rsidRDefault="00523D9B" w:rsidP="00523D9B">
      <w:pPr>
        <w:tabs>
          <w:tab w:val="left" w:pos="878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 w:rsidRPr="00523D9B">
        <w:rPr>
          <w:rFonts w:ascii="Times New Roman CYR" w:eastAsia="Times New Roman" w:hAnsi="Times New Roman CYR" w:cs="Times New Roman CYR"/>
          <w:sz w:val="26"/>
          <w:szCs w:val="26"/>
        </w:rPr>
        <w:t>– проверка комплектности;</w:t>
      </w:r>
    </w:p>
    <w:p w:rsidR="00523D9B" w:rsidRPr="00523D9B" w:rsidRDefault="00523D9B" w:rsidP="00523D9B">
      <w:pPr>
        <w:tabs>
          <w:tab w:val="left" w:pos="878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 w:rsidRPr="00523D9B">
        <w:rPr>
          <w:rFonts w:ascii="Times New Roman CYR" w:eastAsia="Times New Roman" w:hAnsi="Times New Roman CYR" w:cs="Times New Roman CYR"/>
          <w:sz w:val="26"/>
          <w:szCs w:val="26"/>
        </w:rPr>
        <w:t>– проверка соответствия маркировки, документации и технических характеристик транспортных сре</w:t>
      </w:r>
      <w:proofErr w:type="gramStart"/>
      <w:r w:rsidRPr="00523D9B">
        <w:rPr>
          <w:rFonts w:ascii="Times New Roman CYR" w:eastAsia="Times New Roman" w:hAnsi="Times New Roman CYR" w:cs="Times New Roman CYR"/>
          <w:sz w:val="26"/>
          <w:szCs w:val="26"/>
        </w:rPr>
        <w:t>дств тр</w:t>
      </w:r>
      <w:proofErr w:type="gramEnd"/>
      <w:r w:rsidRPr="00523D9B">
        <w:rPr>
          <w:rFonts w:ascii="Times New Roman CYR" w:eastAsia="Times New Roman" w:hAnsi="Times New Roman CYR" w:cs="Times New Roman CYR"/>
          <w:sz w:val="26"/>
          <w:szCs w:val="26"/>
        </w:rPr>
        <w:t>ебованиям технического задания;</w:t>
      </w:r>
    </w:p>
    <w:p w:rsidR="00523D9B" w:rsidRPr="00523D9B" w:rsidRDefault="00523D9B" w:rsidP="00523D9B">
      <w:pPr>
        <w:tabs>
          <w:tab w:val="left" w:pos="878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6"/>
          <w:szCs w:val="26"/>
        </w:rPr>
      </w:pPr>
      <w:r w:rsidRPr="00523D9B">
        <w:rPr>
          <w:rFonts w:ascii="Times New Roman CYR" w:eastAsia="Times New Roman" w:hAnsi="Times New Roman CYR" w:cs="Times New Roman CYR"/>
          <w:sz w:val="26"/>
          <w:szCs w:val="26"/>
        </w:rPr>
        <w:t>– проверка работоспособности всех узлов и агрегатов</w:t>
      </w:r>
      <w:proofErr w:type="gramStart"/>
      <w:r w:rsidRPr="00523D9B">
        <w:rPr>
          <w:rFonts w:ascii="Times New Roman CYR" w:eastAsia="Times New Roman" w:hAnsi="Times New Roman CYR" w:cs="Times New Roman CYR"/>
          <w:sz w:val="26"/>
          <w:szCs w:val="26"/>
        </w:rPr>
        <w:t>.;</w:t>
      </w:r>
      <w:proofErr w:type="gramEnd"/>
    </w:p>
    <w:p w:rsidR="00892DC0" w:rsidRDefault="00523D9B" w:rsidP="00523D9B">
      <w:pPr>
        <w:tabs>
          <w:tab w:val="left" w:pos="878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523D9B">
        <w:rPr>
          <w:rFonts w:ascii="Times New Roman CYR" w:eastAsia="Times New Roman" w:hAnsi="Times New Roman CYR" w:cs="Times New Roman CYR"/>
          <w:sz w:val="26"/>
          <w:szCs w:val="26"/>
        </w:rPr>
        <w:t>– проверка соответствия данных паспорта транспортного средства номерам шасси, рамы, кузова и т.д.</w:t>
      </w:r>
    </w:p>
    <w:p w:rsidR="003107E6" w:rsidRDefault="003107E6" w:rsidP="00892DC0">
      <w:pPr>
        <w:tabs>
          <w:tab w:val="left" w:pos="878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0"/>
        <w:gridCol w:w="1411"/>
        <w:gridCol w:w="4253"/>
        <w:gridCol w:w="1701"/>
        <w:gridCol w:w="2000"/>
      </w:tblGrid>
      <w:tr w:rsidR="003A3287" w:rsidRPr="00EC32B6" w:rsidTr="00AE5AA3">
        <w:tc>
          <w:tcPr>
            <w:tcW w:w="540" w:type="dxa"/>
            <w:vAlign w:val="center"/>
          </w:tcPr>
          <w:p w:rsidR="003A3287" w:rsidRPr="00EC32B6" w:rsidRDefault="003A3287" w:rsidP="00AE5AA3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EC32B6">
              <w:rPr>
                <w:rFonts w:ascii="Times New Roman CYR" w:hAnsi="Times New Roman CYR" w:cs="Times New Roman CYR"/>
                <w:sz w:val="24"/>
                <w:szCs w:val="24"/>
              </w:rPr>
              <w:t>№ п/п</w:t>
            </w:r>
          </w:p>
        </w:tc>
        <w:tc>
          <w:tcPr>
            <w:tcW w:w="1411" w:type="dxa"/>
            <w:vAlign w:val="center"/>
          </w:tcPr>
          <w:p w:rsidR="003A3287" w:rsidRPr="00EC32B6" w:rsidRDefault="003A3287" w:rsidP="00AE5AA3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EC32B6">
              <w:rPr>
                <w:rFonts w:ascii="Times New Roman CYR" w:hAnsi="Times New Roman CYR" w:cs="Times New Roman CYR"/>
                <w:sz w:val="24"/>
                <w:szCs w:val="24"/>
              </w:rPr>
              <w:t>Дата</w:t>
            </w:r>
          </w:p>
        </w:tc>
        <w:tc>
          <w:tcPr>
            <w:tcW w:w="4253" w:type="dxa"/>
            <w:vAlign w:val="center"/>
          </w:tcPr>
          <w:p w:rsidR="003A3287" w:rsidRPr="00EC32B6" w:rsidRDefault="003A3287" w:rsidP="00AE5AA3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EC32B6">
              <w:rPr>
                <w:rFonts w:ascii="Times New Roman CYR" w:hAnsi="Times New Roman CYR" w:cs="Times New Roman CYR"/>
                <w:sz w:val="24"/>
                <w:szCs w:val="24"/>
              </w:rPr>
              <w:t>Должность</w:t>
            </w:r>
          </w:p>
        </w:tc>
        <w:tc>
          <w:tcPr>
            <w:tcW w:w="1701" w:type="dxa"/>
            <w:vAlign w:val="center"/>
          </w:tcPr>
          <w:p w:rsidR="003A3287" w:rsidRPr="00EC32B6" w:rsidRDefault="003A3287" w:rsidP="00AE5AA3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EC32B6">
              <w:rPr>
                <w:rFonts w:ascii="Times New Roman CYR" w:hAnsi="Times New Roman CYR" w:cs="Times New Roman CYR"/>
                <w:sz w:val="24"/>
                <w:szCs w:val="24"/>
              </w:rPr>
              <w:t>Подпись</w:t>
            </w:r>
          </w:p>
        </w:tc>
        <w:tc>
          <w:tcPr>
            <w:tcW w:w="2000" w:type="dxa"/>
            <w:vAlign w:val="center"/>
          </w:tcPr>
          <w:p w:rsidR="003A3287" w:rsidRPr="00EC32B6" w:rsidRDefault="003A3287" w:rsidP="00AE5AA3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EC32B6">
              <w:rPr>
                <w:rFonts w:ascii="Times New Roman CYR" w:hAnsi="Times New Roman CYR" w:cs="Times New Roman CYR"/>
                <w:sz w:val="24"/>
                <w:szCs w:val="24"/>
              </w:rPr>
              <w:t>ФИО</w:t>
            </w:r>
          </w:p>
        </w:tc>
      </w:tr>
      <w:tr w:rsidR="001B3A9A" w:rsidRPr="00EC32B6" w:rsidTr="00AE5AA3">
        <w:tc>
          <w:tcPr>
            <w:tcW w:w="540" w:type="dxa"/>
            <w:vAlign w:val="center"/>
          </w:tcPr>
          <w:p w:rsidR="001B3A9A" w:rsidRPr="00EC32B6" w:rsidRDefault="001B3A9A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EC32B6"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411" w:type="dxa"/>
            <w:vAlign w:val="center"/>
          </w:tcPr>
          <w:p w:rsidR="001B3A9A" w:rsidRPr="00EC32B6" w:rsidRDefault="001B3A9A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4253" w:type="dxa"/>
          </w:tcPr>
          <w:p w:rsidR="001B3A9A" w:rsidRPr="00EC32B6" w:rsidRDefault="001B3A9A" w:rsidP="00F16407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Зам</w:t>
            </w:r>
            <w:r w:rsidR="00F16407">
              <w:rPr>
                <w:rFonts w:ascii="Times New Roman CYR" w:hAnsi="Times New Roman CYR" w:cs="Times New Roman CYR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гл. инженера по эксплуатации</w:t>
            </w:r>
            <w:r w:rsidR="00F16407">
              <w:rPr>
                <w:rFonts w:ascii="Times New Roman CYR" w:hAnsi="Times New Roman CYR" w:cs="Times New Roman CYR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-н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ачальник  </w:t>
            </w:r>
            <w:proofErr w:type="spellStart"/>
            <w:r w:rsidR="00F16407">
              <w:rPr>
                <w:rFonts w:ascii="Times New Roman CYR" w:hAnsi="Times New Roman CYR" w:cs="Times New Roman CYR"/>
                <w:sz w:val="24"/>
                <w:szCs w:val="24"/>
              </w:rPr>
              <w:t>ДТОиРОЭХ</w:t>
            </w:r>
            <w:proofErr w:type="spellEnd"/>
          </w:p>
        </w:tc>
        <w:tc>
          <w:tcPr>
            <w:tcW w:w="1701" w:type="dxa"/>
            <w:vAlign w:val="center"/>
          </w:tcPr>
          <w:p w:rsidR="001B3A9A" w:rsidRPr="00EC32B6" w:rsidRDefault="001B3A9A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2000" w:type="dxa"/>
          </w:tcPr>
          <w:p w:rsidR="001B3A9A" w:rsidRPr="00EC32B6" w:rsidRDefault="001B3A9A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spellStart"/>
            <w:r>
              <w:rPr>
                <w:rFonts w:ascii="Times New Roman CYR" w:hAnsi="Times New Roman CYR" w:cs="Times New Roman CYR"/>
                <w:sz w:val="24"/>
                <w:szCs w:val="24"/>
              </w:rPr>
              <w:t>А.И.Таранков</w:t>
            </w:r>
            <w:proofErr w:type="spellEnd"/>
          </w:p>
        </w:tc>
      </w:tr>
      <w:tr w:rsidR="001B3A9A" w:rsidRPr="00EC32B6" w:rsidTr="00AE5AA3">
        <w:tc>
          <w:tcPr>
            <w:tcW w:w="540" w:type="dxa"/>
            <w:vAlign w:val="center"/>
          </w:tcPr>
          <w:p w:rsidR="001B3A9A" w:rsidRPr="00EC32B6" w:rsidRDefault="001B3A9A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2</w:t>
            </w:r>
          </w:p>
        </w:tc>
        <w:tc>
          <w:tcPr>
            <w:tcW w:w="1411" w:type="dxa"/>
            <w:vAlign w:val="center"/>
          </w:tcPr>
          <w:p w:rsidR="001B3A9A" w:rsidRPr="00EC32B6" w:rsidRDefault="001B3A9A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4253" w:type="dxa"/>
          </w:tcPr>
          <w:p w:rsidR="001B3A9A" w:rsidRPr="00EC32B6" w:rsidRDefault="001B3A9A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Начальник управления</w:t>
            </w:r>
            <w:r w:rsidRPr="00EC32B6">
              <w:rPr>
                <w:rFonts w:ascii="Times New Roman CYR" w:hAnsi="Times New Roman CYR" w:cs="Times New Roman CYR"/>
                <w:sz w:val="24"/>
                <w:szCs w:val="24"/>
              </w:rPr>
              <w:t xml:space="preserve"> логистики и МТО </w:t>
            </w:r>
          </w:p>
        </w:tc>
        <w:tc>
          <w:tcPr>
            <w:tcW w:w="1701" w:type="dxa"/>
            <w:vAlign w:val="center"/>
          </w:tcPr>
          <w:p w:rsidR="001B3A9A" w:rsidRPr="00EC32B6" w:rsidRDefault="001B3A9A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2000" w:type="dxa"/>
          </w:tcPr>
          <w:p w:rsidR="001B3A9A" w:rsidRPr="00EC32B6" w:rsidRDefault="00F16407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spellStart"/>
            <w:r>
              <w:rPr>
                <w:rFonts w:ascii="Times New Roman CYR" w:hAnsi="Times New Roman CYR" w:cs="Times New Roman CYR"/>
                <w:sz w:val="24"/>
                <w:szCs w:val="24"/>
              </w:rPr>
              <w:t>А.Ю.Кузнецова</w:t>
            </w:r>
            <w:proofErr w:type="spellEnd"/>
          </w:p>
        </w:tc>
      </w:tr>
      <w:tr w:rsidR="001B3A9A" w:rsidRPr="00EC32B6" w:rsidTr="00AE5AA3">
        <w:tc>
          <w:tcPr>
            <w:tcW w:w="540" w:type="dxa"/>
            <w:vAlign w:val="center"/>
          </w:tcPr>
          <w:p w:rsidR="001B3A9A" w:rsidRPr="00EC32B6" w:rsidRDefault="001B3A9A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3</w:t>
            </w:r>
          </w:p>
        </w:tc>
        <w:tc>
          <w:tcPr>
            <w:tcW w:w="1411" w:type="dxa"/>
            <w:vAlign w:val="center"/>
          </w:tcPr>
          <w:p w:rsidR="001B3A9A" w:rsidRPr="00EC32B6" w:rsidRDefault="001B3A9A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4253" w:type="dxa"/>
          </w:tcPr>
          <w:p w:rsidR="001B3A9A" w:rsidRPr="00EC32B6" w:rsidRDefault="001B3A9A" w:rsidP="00F16407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Начальник </w:t>
            </w:r>
            <w:proofErr w:type="spellStart"/>
            <w:r w:rsidR="00F16407">
              <w:rPr>
                <w:rFonts w:ascii="Times New Roman CYR" w:hAnsi="Times New Roman CYR" w:cs="Times New Roman CYR"/>
                <w:sz w:val="24"/>
                <w:szCs w:val="24"/>
              </w:rPr>
              <w:t>ДТОиРОЭХ</w:t>
            </w:r>
            <w:proofErr w:type="spellEnd"/>
            <w:r w:rsidR="00F16407">
              <w:rPr>
                <w:rFonts w:ascii="Times New Roman CYR" w:hAnsi="Times New Roman CYR" w:cs="Times New Roman CYR"/>
                <w:sz w:val="24"/>
                <w:szCs w:val="24"/>
              </w:rPr>
              <w:t xml:space="preserve"> ПАО «</w:t>
            </w:r>
            <w:proofErr w:type="spellStart"/>
            <w:r w:rsidR="00F16407">
              <w:rPr>
                <w:rFonts w:ascii="Times New Roman CYR" w:hAnsi="Times New Roman CYR" w:cs="Times New Roman CYR"/>
                <w:sz w:val="24"/>
                <w:szCs w:val="24"/>
              </w:rPr>
              <w:t>Россети</w:t>
            </w:r>
            <w:proofErr w:type="spellEnd"/>
            <w:r w:rsidR="00F16407">
              <w:rPr>
                <w:rFonts w:ascii="Times New Roman CYR" w:hAnsi="Times New Roman CYR" w:cs="Times New Roman CYR"/>
                <w:sz w:val="24"/>
                <w:szCs w:val="24"/>
              </w:rPr>
              <w:t xml:space="preserve"> Сибирь»</w:t>
            </w:r>
          </w:p>
        </w:tc>
        <w:tc>
          <w:tcPr>
            <w:tcW w:w="1701" w:type="dxa"/>
            <w:vAlign w:val="center"/>
          </w:tcPr>
          <w:p w:rsidR="001B3A9A" w:rsidRPr="00EC32B6" w:rsidRDefault="001B3A9A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2000" w:type="dxa"/>
          </w:tcPr>
          <w:p w:rsidR="001B3A9A" w:rsidRPr="00EC32B6" w:rsidRDefault="001B3A9A" w:rsidP="004F7849">
            <w:pPr>
              <w:tabs>
                <w:tab w:val="left" w:pos="878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А.Я. </w:t>
            </w:r>
            <w:proofErr w:type="spellStart"/>
            <w:r>
              <w:rPr>
                <w:rFonts w:ascii="Times New Roman CYR" w:hAnsi="Times New Roman CYR" w:cs="Times New Roman CYR"/>
                <w:sz w:val="24"/>
                <w:szCs w:val="24"/>
              </w:rPr>
              <w:t>Гаммель</w:t>
            </w:r>
            <w:proofErr w:type="spellEnd"/>
          </w:p>
        </w:tc>
      </w:tr>
    </w:tbl>
    <w:p w:rsidR="00650F82" w:rsidRPr="003F4E5F" w:rsidRDefault="00650F82" w:rsidP="00650F82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bookmarkStart w:id="0" w:name="_GoBack"/>
      <w:bookmarkEnd w:id="0"/>
      <w:r w:rsidRPr="003F4E5F">
        <w:rPr>
          <w:rFonts w:ascii="Times New Roman" w:hAnsi="Times New Roman"/>
          <w:sz w:val="24"/>
          <w:szCs w:val="24"/>
        </w:rPr>
        <w:lastRenderedPageBreak/>
        <w:t xml:space="preserve">Приложение </w:t>
      </w:r>
      <w:r w:rsidR="004D1E7E">
        <w:rPr>
          <w:rFonts w:ascii="Times New Roman" w:hAnsi="Times New Roman"/>
          <w:sz w:val="24"/>
          <w:szCs w:val="24"/>
        </w:rPr>
        <w:t>2</w:t>
      </w:r>
    </w:p>
    <w:p w:rsidR="00650F82" w:rsidRDefault="00650F82" w:rsidP="00650F82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3F4E5F">
        <w:rPr>
          <w:rFonts w:ascii="Times New Roman" w:hAnsi="Times New Roman"/>
          <w:sz w:val="24"/>
          <w:szCs w:val="24"/>
        </w:rPr>
        <w:t>к техническому заданию</w:t>
      </w:r>
    </w:p>
    <w:p w:rsidR="00F16407" w:rsidRDefault="00F16407" w:rsidP="00650F82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F16407" w:rsidRDefault="00F16407" w:rsidP="00F1640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Общие т</w:t>
      </w:r>
      <w:r w:rsidRPr="00F16407">
        <w:rPr>
          <w:rFonts w:ascii="Times New Roman" w:hAnsi="Times New Roman"/>
          <w:sz w:val="24"/>
          <w:szCs w:val="24"/>
        </w:rPr>
        <w:t>ехнические характеристики</w:t>
      </w:r>
    </w:p>
    <w:p w:rsidR="00AB79D9" w:rsidRPr="003F4E5F" w:rsidRDefault="00AB79D9" w:rsidP="00650F82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Style w:val="a3"/>
        <w:tblW w:w="10348" w:type="dxa"/>
        <w:tblInd w:w="-34" w:type="dxa"/>
        <w:tblLook w:val="01E0" w:firstRow="1" w:lastRow="1" w:firstColumn="1" w:lastColumn="1" w:noHBand="0" w:noVBand="0"/>
      </w:tblPr>
      <w:tblGrid>
        <w:gridCol w:w="5245"/>
        <w:gridCol w:w="3119"/>
        <w:gridCol w:w="1984"/>
      </w:tblGrid>
      <w:tr w:rsidR="00F16407" w:rsidRPr="00F16407" w:rsidTr="00F16407">
        <w:trPr>
          <w:trHeight w:val="872"/>
        </w:trPr>
        <w:tc>
          <w:tcPr>
            <w:tcW w:w="5245" w:type="dxa"/>
          </w:tcPr>
          <w:p w:rsidR="004F416A" w:rsidRPr="00F16407" w:rsidRDefault="004F416A" w:rsidP="00F1640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6407">
              <w:rPr>
                <w:rFonts w:ascii="Times New Roman" w:hAnsi="Times New Roman"/>
                <w:b/>
                <w:sz w:val="24"/>
                <w:szCs w:val="24"/>
              </w:rPr>
              <w:t>Наименование параметров</w:t>
            </w:r>
          </w:p>
        </w:tc>
        <w:tc>
          <w:tcPr>
            <w:tcW w:w="3119" w:type="dxa"/>
          </w:tcPr>
          <w:p w:rsidR="009B62DE" w:rsidRPr="00F16407" w:rsidRDefault="004F416A" w:rsidP="00F1640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6407">
              <w:rPr>
                <w:rFonts w:ascii="Times New Roman" w:hAnsi="Times New Roman"/>
                <w:b/>
                <w:sz w:val="24"/>
                <w:szCs w:val="24"/>
              </w:rPr>
              <w:t>Технические характеристики</w:t>
            </w:r>
          </w:p>
        </w:tc>
        <w:tc>
          <w:tcPr>
            <w:tcW w:w="1984" w:type="dxa"/>
          </w:tcPr>
          <w:p w:rsidR="004F416A" w:rsidRPr="00F16407" w:rsidRDefault="00543904" w:rsidP="00F1640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6407">
              <w:rPr>
                <w:rFonts w:ascii="Times New Roman" w:hAnsi="Times New Roman"/>
                <w:b/>
                <w:sz w:val="24"/>
                <w:szCs w:val="24"/>
              </w:rPr>
              <w:t>Предлагаемые т</w:t>
            </w:r>
            <w:r w:rsidR="004F416A" w:rsidRPr="00F16407">
              <w:rPr>
                <w:rFonts w:ascii="Times New Roman" w:hAnsi="Times New Roman"/>
                <w:b/>
                <w:sz w:val="24"/>
                <w:szCs w:val="24"/>
              </w:rPr>
              <w:t>ехнические характеристики</w:t>
            </w:r>
          </w:p>
        </w:tc>
      </w:tr>
      <w:tr w:rsidR="00F16407" w:rsidRPr="00F16407" w:rsidTr="006E698B">
        <w:trPr>
          <w:trHeight w:val="666"/>
        </w:trPr>
        <w:tc>
          <w:tcPr>
            <w:tcW w:w="5245" w:type="dxa"/>
          </w:tcPr>
          <w:p w:rsidR="00EE3D97" w:rsidRPr="00F16407" w:rsidRDefault="00EE3D97" w:rsidP="00F16407">
            <w:pPr>
              <w:spacing w:after="0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Базовый автомобиль Газель NEXT A32R32 3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посадочных</w:t>
            </w:r>
            <w:proofErr w:type="gramEnd"/>
            <w:r w:rsidRPr="00F16407">
              <w:rPr>
                <w:rFonts w:ascii="Times New Roman" w:hAnsi="Times New Roman"/>
                <w:sz w:val="24"/>
                <w:szCs w:val="18"/>
              </w:rPr>
              <w:t xml:space="preserve"> места, автономный </w:t>
            </w:r>
            <w:proofErr w:type="spellStart"/>
            <w:r w:rsidRPr="00F16407">
              <w:rPr>
                <w:rFonts w:ascii="Times New Roman" w:hAnsi="Times New Roman"/>
                <w:sz w:val="24"/>
                <w:szCs w:val="18"/>
              </w:rPr>
              <w:t>отопитель</w:t>
            </w:r>
            <w:proofErr w:type="spellEnd"/>
            <w:r w:rsidRPr="00F16407">
              <w:rPr>
                <w:rFonts w:ascii="Times New Roman" w:hAnsi="Times New Roman"/>
                <w:sz w:val="24"/>
                <w:szCs w:val="18"/>
              </w:rPr>
              <w:t>. Стекла в боковой двери отсека оператора и напротив. В задних дверях внизу люки для вывода кабелей  и проходной изолятор для вывода кабеля для испытаний переменным напряжением.</w:t>
            </w:r>
          </w:p>
        </w:tc>
        <w:tc>
          <w:tcPr>
            <w:tcW w:w="3119" w:type="dxa"/>
          </w:tcPr>
          <w:p w:rsidR="00EE3D97" w:rsidRPr="00F16407" w:rsidRDefault="00EE3D97" w:rsidP="00F1640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</w:tcPr>
          <w:p w:rsidR="00EE3D97" w:rsidRPr="00F16407" w:rsidRDefault="00EE3D97" w:rsidP="00F1640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7C1D36" w:rsidRPr="00F16407" w:rsidRDefault="0008381C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П</w:t>
            </w:r>
            <w:r w:rsidR="007C1D36" w:rsidRPr="00F16407">
              <w:rPr>
                <w:rFonts w:ascii="Times New Roman" w:hAnsi="Times New Roman"/>
                <w:sz w:val="24"/>
                <w:szCs w:val="18"/>
              </w:rPr>
              <w:t xml:space="preserve">итание – однофазная сеть переменного тока частотой 50±2 Гц, напряжением, </w:t>
            </w:r>
            <w:proofErr w:type="gramStart"/>
            <w:r w:rsidR="007C1D36" w:rsidRPr="00F16407">
              <w:rPr>
                <w:rFonts w:ascii="Times New Roman" w:hAnsi="Times New Roman"/>
                <w:sz w:val="24"/>
                <w:szCs w:val="18"/>
              </w:rPr>
              <w:t>В</w:t>
            </w:r>
            <w:proofErr w:type="gramEnd"/>
          </w:p>
        </w:tc>
        <w:tc>
          <w:tcPr>
            <w:tcW w:w="3119" w:type="dxa"/>
            <w:vAlign w:val="center"/>
          </w:tcPr>
          <w:p w:rsidR="007C1D36" w:rsidRPr="00F16407" w:rsidRDefault="007C1D36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220±20</w:t>
            </w:r>
          </w:p>
        </w:tc>
        <w:tc>
          <w:tcPr>
            <w:tcW w:w="1984" w:type="dxa"/>
            <w:shd w:val="clear" w:color="auto" w:fill="auto"/>
          </w:tcPr>
          <w:p w:rsidR="007C1D36" w:rsidRPr="00F16407" w:rsidRDefault="007C1D36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7C1D36" w:rsidRPr="00F16407" w:rsidRDefault="007C1D36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Потребляемый ток, не более, А</w:t>
            </w:r>
          </w:p>
        </w:tc>
        <w:tc>
          <w:tcPr>
            <w:tcW w:w="3119" w:type="dxa"/>
            <w:vAlign w:val="center"/>
          </w:tcPr>
          <w:p w:rsidR="007C1D36" w:rsidRPr="00F16407" w:rsidRDefault="00AB0BFE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4</w:t>
            </w:r>
            <w:r w:rsidR="007C1D36" w:rsidRPr="00F16407">
              <w:rPr>
                <w:rFonts w:ascii="Times New Roman" w:hAnsi="Times New Roman"/>
                <w:sz w:val="24"/>
                <w:szCs w:val="18"/>
              </w:rPr>
              <w:t>0</w:t>
            </w:r>
          </w:p>
        </w:tc>
        <w:tc>
          <w:tcPr>
            <w:tcW w:w="1984" w:type="dxa"/>
            <w:shd w:val="clear" w:color="auto" w:fill="auto"/>
          </w:tcPr>
          <w:p w:rsidR="007C1D36" w:rsidRPr="00F16407" w:rsidRDefault="007C1D36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7C1D36" w:rsidRPr="00F16407" w:rsidRDefault="007C1D36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Длина сетевого присоединительного кабеля на барабане,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м</w:t>
            </w:r>
            <w:proofErr w:type="gramEnd"/>
          </w:p>
          <w:p w:rsidR="007C1D36" w:rsidRPr="00F16407" w:rsidRDefault="007C1D36" w:rsidP="00F16407">
            <w:pPr>
              <w:numPr>
                <w:ilvl w:val="0"/>
                <w:numId w:val="8"/>
              </w:numPr>
              <w:spacing w:after="0" w:line="225" w:lineRule="atLeast"/>
              <w:ind w:left="0"/>
              <w:textAlignment w:val="baseline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сечение, мм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  <w:vertAlign w:val="superscript"/>
              </w:rPr>
              <w:t>2</w:t>
            </w:r>
            <w:proofErr w:type="gramEnd"/>
          </w:p>
          <w:p w:rsidR="007C1D36" w:rsidRPr="00F16407" w:rsidRDefault="007C1D36" w:rsidP="00F16407">
            <w:pPr>
              <w:numPr>
                <w:ilvl w:val="0"/>
                <w:numId w:val="8"/>
              </w:numPr>
              <w:spacing w:after="0" w:line="225" w:lineRule="atLeast"/>
              <w:ind w:left="0"/>
              <w:textAlignment w:val="baseline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тип кабеля</w:t>
            </w:r>
          </w:p>
        </w:tc>
        <w:tc>
          <w:tcPr>
            <w:tcW w:w="3119" w:type="dxa"/>
            <w:vAlign w:val="center"/>
          </w:tcPr>
          <w:p w:rsidR="007C1D36" w:rsidRPr="00F16407" w:rsidRDefault="007C1D36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30</w:t>
            </w:r>
            <w:r w:rsidRPr="00F16407">
              <w:rPr>
                <w:rFonts w:ascii="Times New Roman" w:hAnsi="Times New Roman"/>
                <w:sz w:val="24"/>
                <w:szCs w:val="18"/>
              </w:rPr>
              <w:br/>
              <w:t>8</w:t>
            </w:r>
            <w:r w:rsidRPr="00F16407">
              <w:rPr>
                <w:rFonts w:ascii="Times New Roman" w:hAnsi="Times New Roman"/>
                <w:sz w:val="24"/>
                <w:szCs w:val="18"/>
              </w:rPr>
              <w:br/>
            </w:r>
            <w:r w:rsidR="00304499" w:rsidRPr="00F16407">
              <w:rPr>
                <w:rFonts w:ascii="Times New Roman" w:hAnsi="Times New Roman"/>
                <w:sz w:val="24"/>
                <w:szCs w:val="18"/>
                <w:shd w:val="clear" w:color="auto" w:fill="FFFFFF"/>
              </w:rPr>
              <w:t>КГ2</w:t>
            </w:r>
            <w:r w:rsidR="0008381C" w:rsidRPr="00F16407">
              <w:rPr>
                <w:rFonts w:ascii="Times New Roman" w:hAnsi="Times New Roman"/>
                <w:sz w:val="24"/>
                <w:szCs w:val="18"/>
                <w:shd w:val="clear" w:color="auto" w:fill="FFFFFF"/>
              </w:rPr>
              <w:t>х4</w:t>
            </w:r>
          </w:p>
        </w:tc>
        <w:tc>
          <w:tcPr>
            <w:tcW w:w="1984" w:type="dxa"/>
            <w:shd w:val="clear" w:color="auto" w:fill="auto"/>
          </w:tcPr>
          <w:p w:rsidR="007C1D36" w:rsidRPr="00F16407" w:rsidRDefault="007C1D36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7C1D36" w:rsidRPr="00F16407" w:rsidRDefault="007C1D36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Длина провода защитного заземления на барабане,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м</w:t>
            </w:r>
            <w:proofErr w:type="gramEnd"/>
          </w:p>
          <w:p w:rsidR="007C1D36" w:rsidRPr="00F16407" w:rsidRDefault="007C1D36" w:rsidP="00F16407">
            <w:pPr>
              <w:numPr>
                <w:ilvl w:val="0"/>
                <w:numId w:val="9"/>
              </w:numPr>
              <w:spacing w:after="0" w:line="225" w:lineRule="atLeast"/>
              <w:ind w:left="0"/>
              <w:textAlignment w:val="baseline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сечение, мм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  <w:vertAlign w:val="superscript"/>
              </w:rPr>
              <w:t>2</w:t>
            </w:r>
            <w:proofErr w:type="gramEnd"/>
          </w:p>
          <w:p w:rsidR="007C1D36" w:rsidRPr="00F16407" w:rsidRDefault="007C1D36" w:rsidP="00F16407">
            <w:pPr>
              <w:numPr>
                <w:ilvl w:val="0"/>
                <w:numId w:val="9"/>
              </w:numPr>
              <w:spacing w:after="0" w:line="225" w:lineRule="atLeast"/>
              <w:ind w:left="0"/>
              <w:textAlignment w:val="baseline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тип</w:t>
            </w:r>
          </w:p>
        </w:tc>
        <w:tc>
          <w:tcPr>
            <w:tcW w:w="3119" w:type="dxa"/>
            <w:vAlign w:val="center"/>
          </w:tcPr>
          <w:p w:rsidR="007C1D36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30</w:t>
            </w:r>
            <w:r w:rsidRPr="00F16407">
              <w:rPr>
                <w:rFonts w:ascii="Times New Roman" w:hAnsi="Times New Roman"/>
                <w:sz w:val="24"/>
                <w:szCs w:val="18"/>
              </w:rPr>
              <w:br/>
              <w:t>10</w:t>
            </w:r>
            <w:r w:rsidRPr="00F16407">
              <w:rPr>
                <w:rFonts w:ascii="Times New Roman" w:hAnsi="Times New Roman"/>
                <w:sz w:val="24"/>
                <w:szCs w:val="18"/>
              </w:rPr>
              <w:br/>
              <w:t>ПВ6-3 10</w:t>
            </w:r>
          </w:p>
        </w:tc>
        <w:tc>
          <w:tcPr>
            <w:tcW w:w="1984" w:type="dxa"/>
            <w:shd w:val="clear" w:color="auto" w:fill="auto"/>
          </w:tcPr>
          <w:p w:rsidR="007C1D36" w:rsidRPr="00F16407" w:rsidRDefault="007C1D36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08381C" w:rsidRPr="00F16407" w:rsidRDefault="0008381C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Длина высоковольтного коаксиального кабеля на 3-х барабанах,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м</w:t>
            </w:r>
            <w:proofErr w:type="gramEnd"/>
          </w:p>
          <w:p w:rsidR="0008381C" w:rsidRPr="00F16407" w:rsidRDefault="0008381C" w:rsidP="00F16407">
            <w:pPr>
              <w:numPr>
                <w:ilvl w:val="0"/>
                <w:numId w:val="11"/>
              </w:numPr>
              <w:spacing w:after="0" w:line="225" w:lineRule="atLeast"/>
              <w:ind w:left="0"/>
              <w:textAlignment w:val="baseline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сечение, мм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  <w:vertAlign w:val="superscript"/>
              </w:rPr>
              <w:t>2</w:t>
            </w:r>
            <w:proofErr w:type="gramEnd"/>
          </w:p>
          <w:p w:rsidR="0008381C" w:rsidRPr="00F16407" w:rsidRDefault="0008381C" w:rsidP="00F16407">
            <w:pPr>
              <w:numPr>
                <w:ilvl w:val="0"/>
                <w:numId w:val="11"/>
              </w:numPr>
              <w:spacing w:after="0" w:line="225" w:lineRule="atLeast"/>
              <w:ind w:left="0"/>
              <w:textAlignment w:val="baseline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тип</w:t>
            </w:r>
          </w:p>
        </w:tc>
        <w:tc>
          <w:tcPr>
            <w:tcW w:w="3119" w:type="dxa"/>
            <w:vAlign w:val="center"/>
          </w:tcPr>
          <w:p w:rsidR="0008381C" w:rsidRPr="00F16407" w:rsidRDefault="00AB0BFE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по 30</w:t>
            </w:r>
            <w:r w:rsidRPr="00F16407">
              <w:rPr>
                <w:rFonts w:ascii="Times New Roman" w:hAnsi="Times New Roman"/>
                <w:sz w:val="24"/>
                <w:szCs w:val="18"/>
              </w:rPr>
              <w:br/>
              <w:t>6</w:t>
            </w:r>
            <w:r w:rsidRPr="00F16407">
              <w:rPr>
                <w:rFonts w:ascii="Times New Roman" w:hAnsi="Times New Roman"/>
                <w:sz w:val="24"/>
                <w:szCs w:val="18"/>
              </w:rPr>
              <w:br/>
              <w:t>СКВИЛ 70</w:t>
            </w:r>
          </w:p>
        </w:tc>
        <w:tc>
          <w:tcPr>
            <w:tcW w:w="1984" w:type="dxa"/>
            <w:shd w:val="clear" w:color="auto" w:fill="auto"/>
          </w:tcPr>
          <w:p w:rsidR="0008381C" w:rsidRPr="00F16407" w:rsidRDefault="0008381C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08381C" w:rsidRPr="00F16407" w:rsidRDefault="0008381C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Дли</w:t>
            </w:r>
            <w:r w:rsidR="00304499" w:rsidRPr="00F16407">
              <w:rPr>
                <w:rFonts w:ascii="Times New Roman" w:hAnsi="Times New Roman"/>
                <w:sz w:val="24"/>
                <w:szCs w:val="18"/>
              </w:rPr>
              <w:t>на высоковольтного провода МРС красного цвета</w:t>
            </w:r>
            <w:r w:rsidRPr="00F16407">
              <w:rPr>
                <w:rFonts w:ascii="Times New Roman" w:hAnsi="Times New Roman"/>
                <w:sz w:val="24"/>
                <w:szCs w:val="18"/>
              </w:rPr>
              <w:t xml:space="preserve"> для испытания переменным</w:t>
            </w:r>
            <w:r w:rsidR="00304499" w:rsidRPr="00F16407">
              <w:rPr>
                <w:rFonts w:ascii="Times New Roman" w:hAnsi="Times New Roman"/>
                <w:sz w:val="24"/>
                <w:szCs w:val="18"/>
              </w:rPr>
              <w:t xml:space="preserve"> напряжением</w:t>
            </w:r>
            <w:r w:rsidRPr="00F16407">
              <w:rPr>
                <w:rFonts w:ascii="Times New Roman" w:hAnsi="Times New Roman"/>
                <w:sz w:val="24"/>
                <w:szCs w:val="18"/>
              </w:rPr>
              <w:t xml:space="preserve">,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м</w:t>
            </w:r>
            <w:proofErr w:type="gramEnd"/>
          </w:p>
        </w:tc>
        <w:tc>
          <w:tcPr>
            <w:tcW w:w="3119" w:type="dxa"/>
            <w:vAlign w:val="center"/>
          </w:tcPr>
          <w:p w:rsidR="0008381C" w:rsidRPr="00F16407" w:rsidRDefault="0008381C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30</w:t>
            </w:r>
          </w:p>
        </w:tc>
        <w:tc>
          <w:tcPr>
            <w:tcW w:w="1984" w:type="dxa"/>
            <w:shd w:val="clear" w:color="auto" w:fill="auto"/>
          </w:tcPr>
          <w:p w:rsidR="0008381C" w:rsidRPr="00F16407" w:rsidRDefault="0008381C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Длина провода рабочего заземления МРС коричневого цвета для испытания переменным напряжением,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м</w:t>
            </w:r>
            <w:proofErr w:type="gramEnd"/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30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Занимаемая площадь в плане,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м</w:t>
            </w:r>
            <w:proofErr w:type="gramEnd"/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1,8х3,0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Масса оборудования,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кг</w:t>
            </w:r>
            <w:proofErr w:type="gramEnd"/>
            <w:r w:rsidRPr="00F16407">
              <w:rPr>
                <w:rFonts w:ascii="Times New Roman" w:hAnsi="Times New Roman"/>
                <w:sz w:val="24"/>
                <w:szCs w:val="18"/>
              </w:rPr>
              <w:t>, не более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500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Обслуживающий персонал, не менее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2 оператора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Срок службы лаборатории, лет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8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</w:rPr>
            </w:pPr>
            <w:r w:rsidRPr="00F16407">
              <w:rPr>
                <w:rStyle w:val="ad"/>
                <w:rFonts w:ascii="Times New Roman" w:hAnsi="Times New Roman"/>
                <w:sz w:val="24"/>
                <w:szCs w:val="21"/>
                <w:bdr w:val="none" w:sz="0" w:space="0" w:color="auto" w:frame="1"/>
                <w:shd w:val="clear" w:color="auto" w:fill="FFFFFF"/>
              </w:rPr>
              <w:t>Блок высоковольтных испытаний АИП-70</w:t>
            </w:r>
            <w:r w:rsidRPr="00F16407">
              <w:rPr>
                <w:rFonts w:ascii="Times New Roman" w:hAnsi="Times New Roman"/>
                <w:sz w:val="24"/>
                <w:szCs w:val="21"/>
                <w:shd w:val="clear" w:color="auto" w:fill="FFFFFF"/>
              </w:rPr>
              <w:t>: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Наибольшее выпрямленное напряжение  в продолжительном режиме, </w:t>
            </w:r>
            <w:proofErr w:type="spellStart"/>
            <w:r w:rsidRPr="00F16407">
              <w:rPr>
                <w:rFonts w:ascii="Times New Roman" w:hAnsi="Times New Roman"/>
                <w:sz w:val="24"/>
                <w:szCs w:val="18"/>
              </w:rPr>
              <w:t>кВ</w:t>
            </w:r>
            <w:proofErr w:type="spellEnd"/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70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Наибольший рабочий ток при выпрямленном напряжении, мА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80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lastRenderedPageBreak/>
              <w:t xml:space="preserve">Наибольшее переменное напряжение, действующее значение, </w:t>
            </w:r>
            <w:proofErr w:type="spellStart"/>
            <w:r w:rsidRPr="00F16407">
              <w:rPr>
                <w:rFonts w:ascii="Times New Roman" w:hAnsi="Times New Roman"/>
                <w:sz w:val="24"/>
                <w:szCs w:val="18"/>
              </w:rPr>
              <w:t>кВ</w:t>
            </w:r>
            <w:proofErr w:type="spellEnd"/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50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Наибольший рабочий ток при переменном напряжении (действующее значение), мА </w:t>
            </w:r>
          </w:p>
        </w:tc>
        <w:tc>
          <w:tcPr>
            <w:tcW w:w="3119" w:type="dxa"/>
            <w:vAlign w:val="center"/>
          </w:tcPr>
          <w:p w:rsidR="00304499" w:rsidRPr="00F16407" w:rsidRDefault="004021FF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8</w:t>
            </w:r>
            <w:r w:rsidR="00304499" w:rsidRPr="00F16407">
              <w:rPr>
                <w:rFonts w:ascii="Times New Roman" w:hAnsi="Times New Roman"/>
                <w:sz w:val="24"/>
                <w:szCs w:val="18"/>
              </w:rPr>
              <w:t>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D579E1">
        <w:tc>
          <w:tcPr>
            <w:tcW w:w="5245" w:type="dxa"/>
            <w:shd w:val="clear" w:color="auto" w:fill="auto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21"/>
              </w:rPr>
            </w:pPr>
            <w:r w:rsidRPr="00F16407">
              <w:rPr>
                <w:rFonts w:ascii="Times New Roman" w:hAnsi="Times New Roman"/>
                <w:b/>
                <w:bCs/>
                <w:sz w:val="24"/>
                <w:szCs w:val="21"/>
                <w:shd w:val="clear" w:color="auto" w:fill="F5F5F5"/>
              </w:rPr>
              <w:t xml:space="preserve">Блок </w:t>
            </w:r>
            <w:proofErr w:type="gramStart"/>
            <w:r w:rsidRPr="00F16407">
              <w:rPr>
                <w:rFonts w:ascii="Times New Roman" w:hAnsi="Times New Roman"/>
                <w:b/>
                <w:bCs/>
                <w:sz w:val="24"/>
                <w:szCs w:val="21"/>
                <w:shd w:val="clear" w:color="auto" w:fill="F5F5F5"/>
              </w:rPr>
              <w:t>прожига</w:t>
            </w:r>
            <w:proofErr w:type="gramEnd"/>
            <w:r w:rsidRPr="00F16407">
              <w:rPr>
                <w:rFonts w:ascii="Times New Roman" w:hAnsi="Times New Roman"/>
                <w:b/>
                <w:bCs/>
                <w:sz w:val="24"/>
                <w:szCs w:val="21"/>
                <w:shd w:val="clear" w:color="auto" w:fill="F5F5F5"/>
              </w:rPr>
              <w:t xml:space="preserve"> и </w:t>
            </w:r>
            <w:proofErr w:type="spellStart"/>
            <w:r w:rsidRPr="00F16407">
              <w:rPr>
                <w:rFonts w:ascii="Times New Roman" w:hAnsi="Times New Roman"/>
                <w:b/>
                <w:bCs/>
                <w:sz w:val="24"/>
                <w:szCs w:val="21"/>
                <w:shd w:val="clear" w:color="auto" w:fill="F5F5F5"/>
              </w:rPr>
              <w:t>дожига</w:t>
            </w:r>
            <w:proofErr w:type="spellEnd"/>
            <w:r w:rsidRPr="00F16407">
              <w:rPr>
                <w:rFonts w:ascii="Times New Roman" w:hAnsi="Times New Roman"/>
                <w:b/>
                <w:bCs/>
                <w:sz w:val="24"/>
                <w:szCs w:val="21"/>
                <w:shd w:val="clear" w:color="auto" w:fill="F5F5F5"/>
              </w:rPr>
              <w:t xml:space="preserve">  БПД-30/80: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Максимальное выходное напряжение в режиме холостого хода, </w:t>
            </w:r>
            <w:proofErr w:type="spellStart"/>
            <w:r w:rsidRPr="00F16407">
              <w:rPr>
                <w:rFonts w:ascii="Times New Roman" w:hAnsi="Times New Roman"/>
                <w:sz w:val="24"/>
                <w:szCs w:val="18"/>
              </w:rPr>
              <w:t>кВ</w:t>
            </w:r>
            <w:proofErr w:type="spellEnd"/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30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Минимальное выходное напряжение в режиме холостого хода, </w:t>
            </w:r>
            <w:proofErr w:type="spellStart"/>
            <w:r w:rsidRPr="00F16407">
              <w:rPr>
                <w:rFonts w:ascii="Times New Roman" w:hAnsi="Times New Roman"/>
                <w:sz w:val="24"/>
                <w:szCs w:val="18"/>
              </w:rPr>
              <w:t>кВ</w:t>
            </w:r>
            <w:proofErr w:type="spellEnd"/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0,</w:t>
            </w:r>
            <w:r w:rsidR="004021FF" w:rsidRPr="00F16407">
              <w:rPr>
                <w:rFonts w:ascii="Times New Roman" w:hAnsi="Times New Roman"/>
                <w:sz w:val="24"/>
                <w:szCs w:val="18"/>
              </w:rPr>
              <w:t>19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Количество ступеней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прожига</w:t>
            </w:r>
            <w:proofErr w:type="gramEnd"/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6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Максимальный ток блока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прожига</w:t>
            </w:r>
            <w:proofErr w:type="gramEnd"/>
            <w:r w:rsidRPr="00F16407">
              <w:rPr>
                <w:rFonts w:ascii="Times New Roman" w:hAnsi="Times New Roman"/>
                <w:sz w:val="24"/>
                <w:szCs w:val="18"/>
              </w:rPr>
              <w:t xml:space="preserve"> в режиме короткого замыкания, А, не менее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16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D7492" w:rsidRPr="00F16407" w:rsidTr="000E33CB">
        <w:tc>
          <w:tcPr>
            <w:tcW w:w="5245" w:type="dxa"/>
          </w:tcPr>
          <w:p w:rsidR="009D7492" w:rsidRPr="009D7492" w:rsidRDefault="009D7492" w:rsidP="009D7492">
            <w:pPr>
              <w:spacing w:after="0"/>
              <w:rPr>
                <w:rFonts w:ascii="Times New Roman" w:hAnsi="Times New Roman"/>
                <w:sz w:val="24"/>
              </w:rPr>
            </w:pPr>
            <w:r w:rsidRPr="009D7492">
              <w:rPr>
                <w:rFonts w:ascii="Times New Roman" w:hAnsi="Times New Roman"/>
                <w:sz w:val="24"/>
              </w:rPr>
              <w:t xml:space="preserve">Количество ступеней </w:t>
            </w:r>
            <w:proofErr w:type="spellStart"/>
            <w:r w:rsidRPr="009D7492">
              <w:rPr>
                <w:rFonts w:ascii="Times New Roman" w:hAnsi="Times New Roman"/>
                <w:sz w:val="24"/>
              </w:rPr>
              <w:t>дожига</w:t>
            </w:r>
            <w:proofErr w:type="spellEnd"/>
          </w:p>
        </w:tc>
        <w:tc>
          <w:tcPr>
            <w:tcW w:w="3119" w:type="dxa"/>
          </w:tcPr>
          <w:p w:rsidR="009D7492" w:rsidRPr="009D7492" w:rsidRDefault="009D7492" w:rsidP="009D7492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9D7492">
              <w:rPr>
                <w:rFonts w:ascii="Times New Roman" w:hAnsi="Times New Roman"/>
                <w:sz w:val="24"/>
              </w:rPr>
              <w:t>2 (320В и 190В)</w:t>
            </w:r>
          </w:p>
        </w:tc>
        <w:tc>
          <w:tcPr>
            <w:tcW w:w="1984" w:type="dxa"/>
            <w:shd w:val="clear" w:color="auto" w:fill="auto"/>
          </w:tcPr>
          <w:p w:rsidR="009D7492" w:rsidRPr="009D7492" w:rsidRDefault="009D7492" w:rsidP="009D749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Максимальное напряжение </w:t>
            </w:r>
            <w:proofErr w:type="spellStart"/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дожига</w:t>
            </w:r>
            <w:proofErr w:type="spellEnd"/>
            <w:r w:rsidRPr="00F16407">
              <w:rPr>
                <w:rFonts w:ascii="Times New Roman" w:hAnsi="Times New Roman"/>
                <w:sz w:val="24"/>
                <w:szCs w:val="18"/>
              </w:rPr>
              <w:t xml:space="preserve"> в</w:t>
            </w:r>
            <w:proofErr w:type="gramEnd"/>
            <w:r w:rsidRPr="00F16407">
              <w:rPr>
                <w:rFonts w:ascii="Times New Roman" w:hAnsi="Times New Roman"/>
                <w:sz w:val="24"/>
                <w:szCs w:val="18"/>
              </w:rPr>
              <w:t xml:space="preserve"> режиме холостого хода, В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320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Максимальный ток </w:t>
            </w:r>
            <w:proofErr w:type="spellStart"/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дожига</w:t>
            </w:r>
            <w:proofErr w:type="spellEnd"/>
            <w:r w:rsidRPr="00F16407">
              <w:rPr>
                <w:rFonts w:ascii="Times New Roman" w:hAnsi="Times New Roman"/>
                <w:sz w:val="24"/>
                <w:szCs w:val="18"/>
              </w:rPr>
              <w:t xml:space="preserve"> в</w:t>
            </w:r>
            <w:proofErr w:type="gramEnd"/>
            <w:r w:rsidRPr="00F16407">
              <w:rPr>
                <w:rFonts w:ascii="Times New Roman" w:hAnsi="Times New Roman"/>
                <w:sz w:val="24"/>
                <w:szCs w:val="18"/>
              </w:rPr>
              <w:t xml:space="preserve"> режиме короткого замыкания, А, не менее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80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Потребляемая мощность блока прожига, </w:t>
            </w:r>
            <w:proofErr w:type="spellStart"/>
            <w:r w:rsidRPr="00F16407">
              <w:rPr>
                <w:rFonts w:ascii="Times New Roman" w:hAnsi="Times New Roman"/>
                <w:sz w:val="24"/>
                <w:szCs w:val="18"/>
              </w:rPr>
              <w:t>кВА</w:t>
            </w:r>
            <w:proofErr w:type="spellEnd"/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 xml:space="preserve"> ,</w:t>
            </w:r>
            <w:proofErr w:type="gramEnd"/>
            <w:r w:rsidRPr="00F16407">
              <w:rPr>
                <w:rFonts w:ascii="Times New Roman" w:hAnsi="Times New Roman"/>
                <w:sz w:val="24"/>
                <w:szCs w:val="18"/>
              </w:rPr>
              <w:t xml:space="preserve"> не более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11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Мощность, отдаваемая в нагрузку, </w:t>
            </w:r>
            <w:proofErr w:type="spellStart"/>
            <w:r w:rsidRPr="00F16407">
              <w:rPr>
                <w:rFonts w:ascii="Times New Roman" w:hAnsi="Times New Roman"/>
                <w:sz w:val="24"/>
                <w:szCs w:val="18"/>
              </w:rPr>
              <w:t>кВА</w:t>
            </w:r>
            <w:proofErr w:type="spellEnd"/>
            <w:r w:rsidRPr="00F16407">
              <w:rPr>
                <w:rFonts w:ascii="Times New Roman" w:hAnsi="Times New Roman"/>
                <w:sz w:val="24"/>
                <w:szCs w:val="18"/>
              </w:rPr>
              <w:t>, не менее</w:t>
            </w:r>
          </w:p>
        </w:tc>
        <w:tc>
          <w:tcPr>
            <w:tcW w:w="3119" w:type="dxa"/>
            <w:vAlign w:val="center"/>
          </w:tcPr>
          <w:p w:rsidR="00304499" w:rsidRPr="00F16407" w:rsidRDefault="009D7492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*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Режим работы блока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прожига</w:t>
            </w:r>
            <w:proofErr w:type="gramEnd"/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длительный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</w:rPr>
            </w:pPr>
            <w:r w:rsidRPr="00F16407"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  <w:t>Генератор акустики БАА 20-4000: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bCs/>
                <w:sz w:val="24"/>
                <w:szCs w:val="18"/>
                <w:shd w:val="clear" w:color="auto" w:fill="F5F5F5"/>
              </w:rPr>
            </w:pPr>
            <w:r w:rsidRPr="00F16407">
              <w:rPr>
                <w:rFonts w:ascii="Times New Roman" w:hAnsi="Times New Roman"/>
                <w:bCs/>
                <w:sz w:val="24"/>
                <w:szCs w:val="18"/>
                <w:shd w:val="clear" w:color="auto" w:fill="F5F5F5"/>
              </w:rPr>
              <w:t>Количество ступеней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3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Емкость накопителя, мкФ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4х80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030A32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Максимальное выходное напряжение по ступеням, </w:t>
            </w:r>
            <w:proofErr w:type="spellStart"/>
            <w:r w:rsidRPr="00F16407">
              <w:rPr>
                <w:rFonts w:ascii="Times New Roman" w:hAnsi="Times New Roman"/>
                <w:sz w:val="24"/>
                <w:szCs w:val="18"/>
              </w:rPr>
              <w:t>кВ</w:t>
            </w:r>
            <w:proofErr w:type="spellEnd"/>
          </w:p>
        </w:tc>
        <w:tc>
          <w:tcPr>
            <w:tcW w:w="3119" w:type="dxa"/>
          </w:tcPr>
          <w:p w:rsidR="00304499" w:rsidRPr="00F16407" w:rsidRDefault="00304499" w:rsidP="00F16407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5кВ; 10кВ; 20кВ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Максимальная энергия импульса разряда,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Дж</w:t>
            </w:r>
            <w:proofErr w:type="gramEnd"/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4000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Режимы работы</w:t>
            </w:r>
          </w:p>
        </w:tc>
        <w:tc>
          <w:tcPr>
            <w:tcW w:w="3119" w:type="dxa"/>
            <w:vAlign w:val="center"/>
          </w:tcPr>
          <w:p w:rsidR="00304499" w:rsidRPr="009D7492" w:rsidRDefault="00304499" w:rsidP="009D7492">
            <w:pPr>
              <w:spacing w:after="0" w:line="225" w:lineRule="atLeast"/>
              <w:jc w:val="center"/>
              <w:textAlignment w:val="baseline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ручной</w:t>
            </w:r>
            <w:r w:rsidR="009D7492">
              <w:rPr>
                <w:rFonts w:ascii="Times New Roman" w:hAnsi="Times New Roman"/>
                <w:sz w:val="24"/>
                <w:szCs w:val="18"/>
              </w:rPr>
              <w:t xml:space="preserve"> или </w:t>
            </w:r>
            <w:proofErr w:type="gramStart"/>
            <w:r w:rsidRPr="009D7492">
              <w:rPr>
                <w:rFonts w:ascii="Times New Roman" w:hAnsi="Times New Roman"/>
                <w:sz w:val="24"/>
                <w:szCs w:val="18"/>
              </w:rPr>
              <w:t>автоматический</w:t>
            </w:r>
            <w:proofErr w:type="gramEnd"/>
            <w:r w:rsidRPr="009D7492">
              <w:rPr>
                <w:rFonts w:ascii="Times New Roman" w:hAnsi="Times New Roman"/>
                <w:sz w:val="24"/>
                <w:szCs w:val="18"/>
              </w:rPr>
              <w:t xml:space="preserve"> с частотой следования импульсов разряда от 1 до12 сек.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4F7849">
        <w:tc>
          <w:tcPr>
            <w:tcW w:w="5245" w:type="dxa"/>
            <w:vAlign w:val="center"/>
          </w:tcPr>
          <w:p w:rsidR="00E60094" w:rsidRPr="00F16407" w:rsidRDefault="00E60094" w:rsidP="00F16407">
            <w:pPr>
              <w:spacing w:after="0" w:line="225" w:lineRule="atLeast"/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</w:pPr>
            <w:r w:rsidRPr="00E60094"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  <w:t>Устройство связи для реализации импульсно-дугового метода SC-40</w:t>
            </w:r>
            <w:r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  <w:t>:</w:t>
            </w:r>
          </w:p>
        </w:tc>
        <w:tc>
          <w:tcPr>
            <w:tcW w:w="3119" w:type="dxa"/>
            <w:vAlign w:val="center"/>
          </w:tcPr>
          <w:p w:rsidR="00E60094" w:rsidRPr="00F16407" w:rsidRDefault="00E60094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351E63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Величина входного импульсного тока, не более, кА</w:t>
            </w:r>
          </w:p>
        </w:tc>
        <w:tc>
          <w:tcPr>
            <w:tcW w:w="3119" w:type="dxa"/>
            <w:vAlign w:val="center"/>
          </w:tcPr>
          <w:p w:rsidR="00E60094" w:rsidRPr="00E60094" w:rsidRDefault="00E60094" w:rsidP="00E60094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0094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351E63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 xml:space="preserve">Величина выходного напряжения, не более, </w:t>
            </w:r>
            <w:proofErr w:type="gramStart"/>
            <w:r w:rsidRPr="00E60094">
              <w:rPr>
                <w:rFonts w:ascii="Times New Roman" w:hAnsi="Times New Roman"/>
                <w:sz w:val="24"/>
              </w:rPr>
              <w:t>В</w:t>
            </w:r>
            <w:proofErr w:type="gramEnd"/>
          </w:p>
        </w:tc>
        <w:tc>
          <w:tcPr>
            <w:tcW w:w="3119" w:type="dxa"/>
            <w:vAlign w:val="center"/>
          </w:tcPr>
          <w:p w:rsidR="00E60094" w:rsidRPr="00E60094" w:rsidRDefault="00E60094" w:rsidP="00E60094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0094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4F7849">
        <w:tc>
          <w:tcPr>
            <w:tcW w:w="5245" w:type="dxa"/>
            <w:vAlign w:val="center"/>
          </w:tcPr>
          <w:p w:rsidR="00E60094" w:rsidRPr="00F16407" w:rsidRDefault="00E60094" w:rsidP="00F16407">
            <w:pPr>
              <w:spacing w:after="0" w:line="225" w:lineRule="atLeast"/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</w:pPr>
            <w:r w:rsidRPr="00E60094"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  <w:t>Стойка блоков управления</w:t>
            </w:r>
          </w:p>
        </w:tc>
        <w:tc>
          <w:tcPr>
            <w:tcW w:w="3119" w:type="dxa"/>
            <w:vAlign w:val="center"/>
          </w:tcPr>
          <w:p w:rsidR="00E60094" w:rsidRPr="00F16407" w:rsidRDefault="00E60094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D73865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 xml:space="preserve">Стойка блоков управления включает в себя пульты управления,  предназначенные для управления блоком испытания, прожига, </w:t>
            </w:r>
            <w:proofErr w:type="spellStart"/>
            <w:r w:rsidRPr="00E60094">
              <w:rPr>
                <w:rFonts w:ascii="Times New Roman" w:hAnsi="Times New Roman"/>
                <w:sz w:val="24"/>
              </w:rPr>
              <w:t>дожига</w:t>
            </w:r>
            <w:proofErr w:type="spellEnd"/>
            <w:r w:rsidRPr="00E60094">
              <w:rPr>
                <w:rFonts w:ascii="Times New Roman" w:hAnsi="Times New Roman"/>
                <w:sz w:val="24"/>
              </w:rPr>
              <w:t>, акустического генератора</w:t>
            </w:r>
            <w:proofErr w:type="gramStart"/>
            <w:r w:rsidRPr="00E60094">
              <w:rPr>
                <w:rFonts w:ascii="Times New Roman" w:hAnsi="Times New Roman"/>
                <w:sz w:val="24"/>
              </w:rPr>
              <w:t xml:space="preserve"> ,</w:t>
            </w:r>
            <w:proofErr w:type="gramEnd"/>
            <w:r w:rsidRPr="00E60094">
              <w:rPr>
                <w:rFonts w:ascii="Times New Roman" w:hAnsi="Times New Roman"/>
                <w:sz w:val="24"/>
              </w:rPr>
              <w:t xml:space="preserve"> измерения входных и выходных параметров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4F7849">
        <w:tc>
          <w:tcPr>
            <w:tcW w:w="5245" w:type="dxa"/>
            <w:vAlign w:val="center"/>
          </w:tcPr>
          <w:p w:rsidR="00E60094" w:rsidRPr="00F16407" w:rsidRDefault="00E60094" w:rsidP="00F16407">
            <w:pPr>
              <w:spacing w:after="0" w:line="225" w:lineRule="atLeast"/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</w:pPr>
            <w:r w:rsidRPr="00E60094"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  <w:t>Высоковольтный переключатель</w:t>
            </w:r>
          </w:p>
        </w:tc>
        <w:tc>
          <w:tcPr>
            <w:tcW w:w="3119" w:type="dxa"/>
            <w:vAlign w:val="center"/>
          </w:tcPr>
          <w:p w:rsidR="00E60094" w:rsidRPr="00F16407" w:rsidRDefault="00E60094" w:rsidP="00E60094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75202D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lastRenderedPageBreak/>
              <w:t xml:space="preserve">Количество секций, </w:t>
            </w:r>
            <w:proofErr w:type="spellStart"/>
            <w:proofErr w:type="gramStart"/>
            <w:r w:rsidRPr="00E60094">
              <w:rPr>
                <w:rFonts w:ascii="Times New Roman" w:hAnsi="Times New Roman"/>
                <w:sz w:val="24"/>
              </w:rPr>
              <w:t>шт</w:t>
            </w:r>
            <w:proofErr w:type="spellEnd"/>
            <w:proofErr w:type="gramEnd"/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75202D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 xml:space="preserve">Количество положений на переключателе одной секции, </w:t>
            </w:r>
            <w:proofErr w:type="spellStart"/>
            <w:proofErr w:type="gramStart"/>
            <w:r w:rsidRPr="00E60094">
              <w:rPr>
                <w:rFonts w:ascii="Times New Roman" w:hAnsi="Times New Roman"/>
                <w:sz w:val="24"/>
              </w:rPr>
              <w:t>шт</w:t>
            </w:r>
            <w:proofErr w:type="spellEnd"/>
            <w:proofErr w:type="gramEnd"/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4F7849">
        <w:tc>
          <w:tcPr>
            <w:tcW w:w="5245" w:type="dxa"/>
            <w:vAlign w:val="center"/>
          </w:tcPr>
          <w:p w:rsidR="00E60094" w:rsidRPr="00E60094" w:rsidRDefault="00E60094" w:rsidP="00F16407">
            <w:pPr>
              <w:spacing w:after="0" w:line="225" w:lineRule="atLeast"/>
              <w:rPr>
                <w:rFonts w:ascii="Times New Roman" w:hAnsi="Times New Roman"/>
                <w:bCs/>
                <w:sz w:val="24"/>
                <w:szCs w:val="18"/>
                <w:shd w:val="clear" w:color="auto" w:fill="F5F5F5"/>
              </w:rPr>
            </w:pPr>
            <w:r w:rsidRPr="00E60094">
              <w:rPr>
                <w:rFonts w:ascii="Times New Roman" w:hAnsi="Times New Roman"/>
                <w:bCs/>
                <w:sz w:val="24"/>
                <w:szCs w:val="18"/>
                <w:shd w:val="clear" w:color="auto" w:fill="F5F5F5"/>
              </w:rPr>
              <w:t>Наличие панели для осуществления внешних подключений</w:t>
            </w:r>
          </w:p>
        </w:tc>
        <w:tc>
          <w:tcPr>
            <w:tcW w:w="3119" w:type="dxa"/>
            <w:vAlign w:val="center"/>
          </w:tcPr>
          <w:p w:rsidR="00E60094" w:rsidRPr="00F16407" w:rsidRDefault="00E60094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E53BD6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</w:rPr>
            </w:pPr>
            <w:r w:rsidRPr="00F16407"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  <w:t>Генератор звуковой частоты ГП-</w:t>
            </w:r>
            <w:r w:rsidR="00304499" w:rsidRPr="00F16407"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  <w:t>500</w:t>
            </w:r>
            <w:r w:rsidRPr="00F16407"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  <w:t>К</w:t>
            </w:r>
            <w:r w:rsidR="00E60094"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  <w:t>: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Выходная мощность в согласованном режиме,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Вт</w:t>
            </w:r>
            <w:proofErr w:type="gramEnd"/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500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Максимальное выходное напряжение холостого хода,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В</w:t>
            </w:r>
            <w:proofErr w:type="gramEnd"/>
          </w:p>
        </w:tc>
        <w:tc>
          <w:tcPr>
            <w:tcW w:w="3119" w:type="dxa"/>
            <w:vAlign w:val="center"/>
          </w:tcPr>
          <w:p w:rsidR="00304499" w:rsidRPr="00F16407" w:rsidRDefault="00304499" w:rsidP="009D7492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450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Максимальный выходной ток, А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8±0,5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Частота генерации,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Гц</w:t>
            </w:r>
            <w:proofErr w:type="gramEnd"/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480±0,5 1069±0,5 9796±0,5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Частота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.</w:t>
            </w:r>
            <w:proofErr w:type="gramEnd"/>
            <w:r w:rsidRPr="00F16407">
              <w:rPr>
                <w:rFonts w:ascii="Times New Roman" w:hAnsi="Times New Roman"/>
                <w:sz w:val="24"/>
                <w:szCs w:val="18"/>
              </w:rPr>
              <w:t xml:space="preserve">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м</w:t>
            </w:r>
            <w:proofErr w:type="gramEnd"/>
            <w:r w:rsidRPr="00F16407">
              <w:rPr>
                <w:rFonts w:ascii="Times New Roman" w:hAnsi="Times New Roman"/>
                <w:sz w:val="24"/>
                <w:szCs w:val="18"/>
              </w:rPr>
              <w:t>одуляции, Гц</w:t>
            </w:r>
          </w:p>
        </w:tc>
        <w:tc>
          <w:tcPr>
            <w:tcW w:w="3119" w:type="dxa"/>
            <w:vAlign w:val="center"/>
          </w:tcPr>
          <w:p w:rsidR="00304499" w:rsidRPr="00F16407" w:rsidRDefault="00E53BD6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1 ±0,1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Количество ступеней согласования с нагрузкой</w:t>
            </w:r>
          </w:p>
        </w:tc>
        <w:tc>
          <w:tcPr>
            <w:tcW w:w="3119" w:type="dxa"/>
            <w:vAlign w:val="center"/>
          </w:tcPr>
          <w:p w:rsidR="00304499" w:rsidRPr="00F16407" w:rsidRDefault="00E53BD6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10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Диапазон сопротивления нагрузки, Ом</w:t>
            </w:r>
          </w:p>
        </w:tc>
        <w:tc>
          <w:tcPr>
            <w:tcW w:w="3119" w:type="dxa"/>
            <w:vAlign w:val="center"/>
          </w:tcPr>
          <w:p w:rsidR="00304499" w:rsidRPr="00F16407" w:rsidRDefault="00E53BD6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0,5 - 256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Питание – однофазная сеть переменного тока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220±22В, 50±2 Гц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 xml:space="preserve">Потребляемая мощность, не более, </w:t>
            </w:r>
            <w:proofErr w:type="gramStart"/>
            <w:r w:rsidRPr="00F16407">
              <w:rPr>
                <w:rFonts w:ascii="Times New Roman" w:hAnsi="Times New Roman"/>
                <w:sz w:val="24"/>
                <w:szCs w:val="18"/>
              </w:rPr>
              <w:t>Вт</w:t>
            </w:r>
            <w:proofErr w:type="gramEnd"/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F16407">
              <w:rPr>
                <w:rFonts w:ascii="Times New Roman" w:hAnsi="Times New Roman"/>
                <w:sz w:val="24"/>
                <w:szCs w:val="18"/>
              </w:rPr>
              <w:t>3000</w:t>
            </w: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F16407" w:rsidRDefault="00E53BD6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</w:rPr>
            </w:pPr>
            <w:r w:rsidRPr="00F16407"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  <w:t>Приемник ПП-500К</w:t>
            </w:r>
            <w:r w:rsidR="00304499" w:rsidRPr="00F16407">
              <w:rPr>
                <w:rFonts w:ascii="Times New Roman" w:hAnsi="Times New Roman"/>
                <w:b/>
                <w:bCs/>
                <w:sz w:val="24"/>
                <w:szCs w:val="18"/>
                <w:shd w:val="clear" w:color="auto" w:fill="F5F5F5"/>
              </w:rPr>
              <w:t>: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9D7492">
        <w:tc>
          <w:tcPr>
            <w:tcW w:w="5245" w:type="dxa"/>
            <w:tcBorders>
              <w:bottom w:val="single" w:sz="4" w:space="0" w:color="auto"/>
            </w:tcBorders>
            <w:vAlign w:val="center"/>
          </w:tcPr>
          <w:p w:rsidR="00304499" w:rsidRPr="00F16407" w:rsidRDefault="009D7492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9D7492">
              <w:rPr>
                <w:rFonts w:ascii="Times New Roman" w:hAnsi="Times New Roman"/>
                <w:sz w:val="24"/>
                <w:szCs w:val="18"/>
              </w:rPr>
              <w:t>Рабочая частота</w:t>
            </w:r>
            <w:r>
              <w:rPr>
                <w:rFonts w:ascii="Times New Roman" w:hAnsi="Times New Roman"/>
                <w:sz w:val="24"/>
                <w:szCs w:val="18"/>
              </w:rPr>
              <w:t>: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D7492" w:rsidRPr="00F16407" w:rsidTr="009D7492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7492" w:rsidRPr="009D7492" w:rsidRDefault="009D7492" w:rsidP="009D749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D7492">
              <w:rPr>
                <w:rFonts w:ascii="Times New Roman" w:hAnsi="Times New Roman"/>
                <w:sz w:val="24"/>
                <w:szCs w:val="24"/>
              </w:rPr>
              <w:t xml:space="preserve">Поиск </w:t>
            </w:r>
            <w:proofErr w:type="gramStart"/>
            <w:r w:rsidRPr="009D7492">
              <w:rPr>
                <w:rFonts w:ascii="Times New Roman" w:hAnsi="Times New Roman"/>
                <w:sz w:val="24"/>
                <w:szCs w:val="24"/>
              </w:rPr>
              <w:t>индукционным</w:t>
            </w:r>
            <w:proofErr w:type="gramEnd"/>
          </w:p>
          <w:p w:rsidR="009D7492" w:rsidRPr="009D7492" w:rsidRDefault="009D7492" w:rsidP="009D749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D7492">
              <w:rPr>
                <w:rFonts w:ascii="Times New Roman" w:hAnsi="Times New Roman"/>
                <w:sz w:val="24"/>
                <w:szCs w:val="24"/>
              </w:rPr>
              <w:t>методом (ИМ)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7492" w:rsidRPr="009D7492" w:rsidRDefault="009D7492" w:rsidP="009D7492">
            <w:pPr>
              <w:spacing w:after="0" w:line="161" w:lineRule="atLeas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D7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480 Гц</w:t>
            </w:r>
          </w:p>
          <w:p w:rsidR="009D7492" w:rsidRPr="009D7492" w:rsidRDefault="009D7492" w:rsidP="009D7492">
            <w:pPr>
              <w:spacing w:after="0" w:line="161" w:lineRule="atLeas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D7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1069Гц</w:t>
            </w:r>
          </w:p>
          <w:p w:rsidR="009D7492" w:rsidRPr="009D7492" w:rsidRDefault="009D7492" w:rsidP="009D749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7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9796Гц</w:t>
            </w:r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9D7492" w:rsidRPr="00F16407" w:rsidRDefault="009D7492" w:rsidP="009D749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D7492" w:rsidRPr="00F16407" w:rsidTr="009D7492"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7492" w:rsidRPr="009D7492" w:rsidRDefault="009D7492" w:rsidP="009D749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D7492">
              <w:rPr>
                <w:rFonts w:ascii="Times New Roman" w:hAnsi="Times New Roman"/>
                <w:sz w:val="24"/>
                <w:szCs w:val="24"/>
              </w:rPr>
              <w:t>Поиск акустическим методом (АМ)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7492" w:rsidRPr="009D7492" w:rsidRDefault="009D7492" w:rsidP="009D749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7492">
              <w:rPr>
                <w:rFonts w:ascii="Times New Roman" w:hAnsi="Times New Roman"/>
                <w:sz w:val="24"/>
                <w:szCs w:val="24"/>
              </w:rPr>
              <w:t>40Гц-4000Гц</w:t>
            </w:r>
          </w:p>
        </w:tc>
        <w:tc>
          <w:tcPr>
            <w:tcW w:w="1984" w:type="dxa"/>
            <w:tcBorders>
              <w:left w:val="single" w:sz="4" w:space="0" w:color="auto"/>
            </w:tcBorders>
            <w:shd w:val="clear" w:color="auto" w:fill="auto"/>
          </w:tcPr>
          <w:p w:rsidR="009D7492" w:rsidRPr="00F16407" w:rsidRDefault="009D7492" w:rsidP="009D749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9D7492">
        <w:tc>
          <w:tcPr>
            <w:tcW w:w="5245" w:type="dxa"/>
            <w:tcBorders>
              <w:top w:val="single" w:sz="4" w:space="0" w:color="auto"/>
            </w:tcBorders>
            <w:vAlign w:val="center"/>
          </w:tcPr>
          <w:p w:rsidR="00304499" w:rsidRPr="00F16407" w:rsidRDefault="009D7492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</w:rPr>
            </w:pPr>
            <w:r w:rsidRPr="009D7492">
              <w:rPr>
                <w:rFonts w:ascii="Times New Roman" w:hAnsi="Times New Roman"/>
                <w:sz w:val="24"/>
                <w:szCs w:val="24"/>
              </w:rPr>
              <w:t>Чувствительность, не более</w:t>
            </w:r>
            <w:r>
              <w:rPr>
                <w:rFonts w:ascii="Times New Roman" w:hAnsi="Times New Roman"/>
                <w:sz w:val="24"/>
                <w:szCs w:val="24"/>
              </w:rPr>
              <w:t>:</w:t>
            </w:r>
          </w:p>
        </w:tc>
        <w:tc>
          <w:tcPr>
            <w:tcW w:w="3119" w:type="dxa"/>
            <w:tcBorders>
              <w:top w:val="single" w:sz="4" w:space="0" w:color="auto"/>
            </w:tcBorders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4F7849">
        <w:tc>
          <w:tcPr>
            <w:tcW w:w="5245" w:type="dxa"/>
            <w:vAlign w:val="center"/>
          </w:tcPr>
          <w:p w:rsidR="00E60094" w:rsidRPr="009D7492" w:rsidRDefault="00E60094" w:rsidP="009D7492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</w:rPr>
            </w:pPr>
            <w:r w:rsidRPr="009D7492">
              <w:rPr>
                <w:rFonts w:ascii="Times New Roman" w:hAnsi="Times New Roman"/>
                <w:sz w:val="24"/>
                <w:szCs w:val="24"/>
              </w:rPr>
              <w:t xml:space="preserve">Поиск </w:t>
            </w:r>
            <w:proofErr w:type="gramStart"/>
            <w:r w:rsidRPr="009D7492">
              <w:rPr>
                <w:rFonts w:ascii="Times New Roman" w:hAnsi="Times New Roman"/>
                <w:sz w:val="24"/>
                <w:szCs w:val="24"/>
              </w:rPr>
              <w:t>индукционным</w:t>
            </w:r>
            <w:proofErr w:type="gramEnd"/>
          </w:p>
          <w:p w:rsidR="00E60094" w:rsidRPr="00F16407" w:rsidRDefault="00E60094" w:rsidP="009D7492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</w:rPr>
            </w:pPr>
            <w:r w:rsidRPr="009D7492">
              <w:rPr>
                <w:rFonts w:ascii="Times New Roman" w:hAnsi="Times New Roman"/>
                <w:sz w:val="24"/>
                <w:szCs w:val="24"/>
              </w:rPr>
              <w:t>методом (ИМ)</w:t>
            </w:r>
          </w:p>
        </w:tc>
        <w:tc>
          <w:tcPr>
            <w:tcW w:w="3119" w:type="dxa"/>
            <w:vAlign w:val="center"/>
          </w:tcPr>
          <w:p w:rsidR="00E60094" w:rsidRPr="00F16407" w:rsidRDefault="00E60094" w:rsidP="00287A44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9D7492">
              <w:rPr>
                <w:rFonts w:ascii="Times New Roman" w:hAnsi="Times New Roman"/>
                <w:sz w:val="24"/>
                <w:szCs w:val="18"/>
              </w:rPr>
              <w:t>10-20 мкВ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4F7849">
        <w:tc>
          <w:tcPr>
            <w:tcW w:w="5245" w:type="dxa"/>
            <w:vAlign w:val="center"/>
          </w:tcPr>
          <w:p w:rsidR="00E60094" w:rsidRPr="00F16407" w:rsidRDefault="00E60094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9D7492">
              <w:rPr>
                <w:rFonts w:ascii="Times New Roman" w:hAnsi="Times New Roman"/>
                <w:sz w:val="24"/>
                <w:szCs w:val="18"/>
              </w:rPr>
              <w:t>Поиск акустическим методом (АМ</w:t>
            </w:r>
            <w:r>
              <w:rPr>
                <w:rFonts w:ascii="Times New Roman" w:hAnsi="Times New Roman"/>
                <w:sz w:val="24"/>
                <w:szCs w:val="18"/>
              </w:rPr>
              <w:t>)</w:t>
            </w:r>
          </w:p>
        </w:tc>
        <w:tc>
          <w:tcPr>
            <w:tcW w:w="3119" w:type="dxa"/>
            <w:vAlign w:val="center"/>
          </w:tcPr>
          <w:p w:rsidR="00E60094" w:rsidRPr="00F16407" w:rsidRDefault="00E60094" w:rsidP="00287A44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9D7492">
              <w:rPr>
                <w:rFonts w:ascii="Times New Roman" w:hAnsi="Times New Roman"/>
                <w:sz w:val="24"/>
                <w:szCs w:val="18"/>
              </w:rPr>
              <w:t>20/20 мкВ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4F7849">
        <w:tc>
          <w:tcPr>
            <w:tcW w:w="5245" w:type="dxa"/>
            <w:vAlign w:val="center"/>
          </w:tcPr>
          <w:p w:rsidR="00E60094" w:rsidRPr="009D7492" w:rsidRDefault="00E60094" w:rsidP="009D7492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</w:rPr>
            </w:pPr>
            <w:r w:rsidRPr="009D7492">
              <w:rPr>
                <w:rFonts w:ascii="Times New Roman" w:hAnsi="Times New Roman"/>
                <w:sz w:val="24"/>
                <w:szCs w:val="24"/>
              </w:rPr>
              <w:t xml:space="preserve">Поиск </w:t>
            </w:r>
            <w:proofErr w:type="gramStart"/>
            <w:r w:rsidRPr="009D7492">
              <w:rPr>
                <w:rFonts w:ascii="Times New Roman" w:hAnsi="Times New Roman"/>
                <w:sz w:val="24"/>
                <w:szCs w:val="24"/>
              </w:rPr>
              <w:t>потенциальным</w:t>
            </w:r>
            <w:proofErr w:type="gramEnd"/>
          </w:p>
          <w:p w:rsidR="00E60094" w:rsidRPr="00F16407" w:rsidRDefault="00E60094" w:rsidP="009D7492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</w:rPr>
            </w:pPr>
            <w:r w:rsidRPr="009D7492">
              <w:rPr>
                <w:rFonts w:ascii="Times New Roman" w:hAnsi="Times New Roman"/>
                <w:sz w:val="24"/>
                <w:szCs w:val="24"/>
              </w:rPr>
              <w:t>методом (ПМ)</w:t>
            </w:r>
          </w:p>
        </w:tc>
        <w:tc>
          <w:tcPr>
            <w:tcW w:w="3119" w:type="dxa"/>
            <w:vAlign w:val="center"/>
          </w:tcPr>
          <w:p w:rsidR="00E60094" w:rsidRPr="00F16407" w:rsidRDefault="00E60094" w:rsidP="00287A44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9D7492">
              <w:rPr>
                <w:rFonts w:ascii="Times New Roman" w:hAnsi="Times New Roman"/>
                <w:sz w:val="24"/>
                <w:szCs w:val="18"/>
              </w:rPr>
              <w:t>20 мкВ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  <w:vAlign w:val="center"/>
          </w:tcPr>
          <w:p w:rsidR="00304499" w:rsidRPr="00E60094" w:rsidRDefault="00E60094" w:rsidP="00F16407">
            <w:pPr>
              <w:spacing w:after="0" w:line="225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E60094">
              <w:rPr>
                <w:rFonts w:ascii="Times New Roman" w:hAnsi="Times New Roman"/>
                <w:b/>
                <w:sz w:val="24"/>
                <w:szCs w:val="24"/>
              </w:rPr>
              <w:t>Бензиновый генератор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</w:tc>
        <w:tc>
          <w:tcPr>
            <w:tcW w:w="3119" w:type="dxa"/>
            <w:vAlign w:val="center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F96902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 xml:space="preserve">Номинальная мощность 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10 кВт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F96902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Максимальная мощность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12 кВт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F96902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 xml:space="preserve">Тип стартера 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электрический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F96902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 xml:space="preserve">Тип топлива 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бензин АИ-92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4F7849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Емкость топливного бака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15 л.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4F7849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Габаритные размеры (</w:t>
            </w:r>
            <w:proofErr w:type="spellStart"/>
            <w:r w:rsidRPr="00E60094">
              <w:rPr>
                <w:rFonts w:ascii="Times New Roman" w:hAnsi="Times New Roman"/>
                <w:sz w:val="24"/>
              </w:rPr>
              <w:t>ДхВхШ</w:t>
            </w:r>
            <w:proofErr w:type="spellEnd"/>
            <w:r w:rsidRPr="00E60094">
              <w:rPr>
                <w:rFonts w:ascii="Times New Roman" w:hAnsi="Times New Roman"/>
                <w:sz w:val="24"/>
              </w:rPr>
              <w:t xml:space="preserve">) 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855х574х633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6407" w:rsidRPr="00F16407" w:rsidTr="004F7849">
        <w:tc>
          <w:tcPr>
            <w:tcW w:w="5245" w:type="dxa"/>
          </w:tcPr>
          <w:p w:rsidR="00304499" w:rsidRPr="00E60094" w:rsidRDefault="00E60094" w:rsidP="00F16407">
            <w:pPr>
              <w:spacing w:after="0" w:line="225" w:lineRule="atLeast"/>
              <w:rPr>
                <w:rFonts w:ascii="Times New Roman" w:hAnsi="Times New Roman"/>
                <w:b/>
                <w:sz w:val="24"/>
                <w:szCs w:val="18"/>
              </w:rPr>
            </w:pPr>
            <w:r w:rsidRPr="00E60094">
              <w:rPr>
                <w:rFonts w:ascii="Times New Roman" w:hAnsi="Times New Roman"/>
                <w:b/>
                <w:sz w:val="24"/>
                <w:szCs w:val="18"/>
              </w:rPr>
              <w:t>Рефлектометр цифровой Рейс-305</w:t>
            </w:r>
            <w:r>
              <w:rPr>
                <w:rFonts w:ascii="Times New Roman" w:hAnsi="Times New Roman"/>
                <w:b/>
                <w:sz w:val="24"/>
                <w:szCs w:val="18"/>
              </w:rPr>
              <w:t>:</w:t>
            </w:r>
          </w:p>
        </w:tc>
        <w:tc>
          <w:tcPr>
            <w:tcW w:w="3119" w:type="dxa"/>
          </w:tcPr>
          <w:p w:rsidR="00304499" w:rsidRPr="00F16407" w:rsidRDefault="00304499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</w:p>
        </w:tc>
        <w:tc>
          <w:tcPr>
            <w:tcW w:w="1984" w:type="dxa"/>
            <w:shd w:val="clear" w:color="auto" w:fill="auto"/>
          </w:tcPr>
          <w:p w:rsidR="00304499" w:rsidRPr="00F16407" w:rsidRDefault="00304499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D97821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Диапазоны измеряемых расстояний до места повреждения или конца линии (при коэффициенте укорочения 1,500)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200; 400; 800; 1600; 3200; 6400; 12800; 25600; 51200 м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D97821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 xml:space="preserve">Пределы допускаемых значений основной приведенной погрешности измерения </w:t>
            </w:r>
            <w:r w:rsidRPr="00E60094">
              <w:rPr>
                <w:rFonts w:ascii="Times New Roman" w:hAnsi="Times New Roman"/>
                <w:sz w:val="24"/>
              </w:rPr>
              <w:lastRenderedPageBreak/>
              <w:t>расстояния на диапазоне 200 м (от конечного значения)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lastRenderedPageBreak/>
              <w:t>±0,4% (на остальных диапазонах ±0,2%)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D97821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lastRenderedPageBreak/>
              <w:t>Пределы допускаемых значений приведенной погрешности измерения расстояния в рабочих условиях применения в диапазоне 200 м (от конечного значения)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±0,8 % (в остальных диапазонах ±0,4 %)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D97821"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Диапазон устанавливаемых значений коэффициента укорочения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От 1 до 7 с дискретностью установки коэффициента укорочения 0,001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D97821">
        <w:trPr>
          <w:trHeight w:val="399"/>
        </w:trPr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Отсчет расстояния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С помощью двух вертикальных курсоров - нулевого и измерительного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D97821">
        <w:trPr>
          <w:trHeight w:val="399"/>
        </w:trPr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Амплитуда зондирующего импульса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На нагрузке 50 Ом не менее 6,5</w:t>
            </w:r>
            <w:proofErr w:type="gramStart"/>
            <w:r w:rsidRPr="00E60094">
              <w:rPr>
                <w:rFonts w:ascii="Times New Roman" w:hAnsi="Times New Roman"/>
                <w:sz w:val="24"/>
              </w:rPr>
              <w:t xml:space="preserve"> В</w:t>
            </w:r>
            <w:proofErr w:type="gramEnd"/>
            <w:r w:rsidRPr="00E60094">
              <w:rPr>
                <w:rFonts w:ascii="Times New Roman" w:hAnsi="Times New Roman"/>
                <w:sz w:val="24"/>
              </w:rPr>
              <w:t xml:space="preserve"> (повышенная не менее 22</w:t>
            </w:r>
            <w:r>
              <w:rPr>
                <w:rFonts w:ascii="Times New Roman" w:hAnsi="Times New Roman"/>
                <w:sz w:val="24"/>
              </w:rPr>
              <w:t>В)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D97821">
        <w:trPr>
          <w:trHeight w:val="399"/>
        </w:trPr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Длительность зондирующего импульса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 xml:space="preserve">Регулируется от 20 </w:t>
            </w:r>
            <w:proofErr w:type="spellStart"/>
            <w:r w:rsidRPr="00E60094">
              <w:rPr>
                <w:rFonts w:ascii="Times New Roman" w:hAnsi="Times New Roman"/>
                <w:sz w:val="24"/>
              </w:rPr>
              <w:t>нс</w:t>
            </w:r>
            <w:proofErr w:type="spellEnd"/>
            <w:r w:rsidRPr="00E60094">
              <w:rPr>
                <w:rFonts w:ascii="Times New Roman" w:hAnsi="Times New Roman"/>
                <w:sz w:val="24"/>
              </w:rPr>
              <w:t xml:space="preserve"> до 25 </w:t>
            </w:r>
            <w:proofErr w:type="spellStart"/>
            <w:r w:rsidRPr="00E60094">
              <w:rPr>
                <w:rFonts w:ascii="Times New Roman" w:hAnsi="Times New Roman"/>
                <w:sz w:val="24"/>
              </w:rPr>
              <w:t>мкс</w:t>
            </w:r>
            <w:proofErr w:type="spellEnd"/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D97821">
        <w:trPr>
          <w:trHeight w:val="399"/>
        </w:trPr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Выходное сопротивление прибора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От 30 до 700 Ом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D97821">
        <w:trPr>
          <w:trHeight w:val="399"/>
        </w:trPr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Перекрываемое прибором затухание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Не менее 80 дБ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D97821">
        <w:trPr>
          <w:trHeight w:val="399"/>
        </w:trPr>
        <w:tc>
          <w:tcPr>
            <w:tcW w:w="5245" w:type="dxa"/>
          </w:tcPr>
          <w:p w:rsidR="00E60094" w:rsidRPr="00E60094" w:rsidRDefault="00E60094" w:rsidP="00E60094">
            <w:pPr>
              <w:spacing w:after="0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Диапазон усиления</w:t>
            </w:r>
          </w:p>
        </w:tc>
        <w:tc>
          <w:tcPr>
            <w:tcW w:w="3119" w:type="dxa"/>
          </w:tcPr>
          <w:p w:rsidR="00E60094" w:rsidRPr="00E60094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E60094">
              <w:rPr>
                <w:rFonts w:ascii="Times New Roman" w:hAnsi="Times New Roman"/>
                <w:sz w:val="24"/>
              </w:rPr>
              <w:t>От -12 до 60 дБ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E6009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9D7492">
        <w:trPr>
          <w:trHeight w:val="399"/>
        </w:trPr>
        <w:tc>
          <w:tcPr>
            <w:tcW w:w="5245" w:type="dxa"/>
            <w:vAlign w:val="center"/>
          </w:tcPr>
          <w:p w:rsidR="00E60094" w:rsidRPr="00E60094" w:rsidRDefault="00E60094" w:rsidP="00F16407">
            <w:pPr>
              <w:spacing w:after="0" w:line="225" w:lineRule="atLeast"/>
              <w:rPr>
                <w:rFonts w:ascii="Times New Roman" w:hAnsi="Times New Roman"/>
                <w:b/>
                <w:sz w:val="24"/>
                <w:szCs w:val="18"/>
              </w:rPr>
            </w:pPr>
            <w:r w:rsidRPr="00E60094">
              <w:rPr>
                <w:rFonts w:ascii="Times New Roman" w:hAnsi="Times New Roman"/>
                <w:b/>
                <w:sz w:val="24"/>
                <w:szCs w:val="18"/>
              </w:rPr>
              <w:t>Комплект барабанов и кабелей</w:t>
            </w:r>
            <w:r>
              <w:rPr>
                <w:rFonts w:ascii="Times New Roman" w:hAnsi="Times New Roman"/>
                <w:b/>
                <w:sz w:val="24"/>
                <w:szCs w:val="18"/>
              </w:rPr>
              <w:t>:</w:t>
            </w:r>
          </w:p>
        </w:tc>
        <w:tc>
          <w:tcPr>
            <w:tcW w:w="3119" w:type="dxa"/>
            <w:vAlign w:val="center"/>
          </w:tcPr>
          <w:p w:rsidR="00E60094" w:rsidRPr="00F16407" w:rsidRDefault="00E60094" w:rsidP="00F16407">
            <w:pPr>
              <w:spacing w:after="0" w:line="225" w:lineRule="atLeast"/>
              <w:jc w:val="center"/>
              <w:rPr>
                <w:rFonts w:ascii="Times New Roman" w:hAnsi="Times New Roman"/>
                <w:sz w:val="24"/>
                <w:szCs w:val="18"/>
              </w:rPr>
            </w:pP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9D7492">
        <w:trPr>
          <w:trHeight w:val="399"/>
        </w:trPr>
        <w:tc>
          <w:tcPr>
            <w:tcW w:w="5245" w:type="dxa"/>
            <w:vAlign w:val="center"/>
          </w:tcPr>
          <w:p w:rsidR="00E60094" w:rsidRPr="00F16407" w:rsidRDefault="00E60094" w:rsidP="00F16407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E60094">
              <w:rPr>
                <w:rFonts w:ascii="Times New Roman" w:hAnsi="Times New Roman"/>
                <w:sz w:val="24"/>
                <w:szCs w:val="18"/>
              </w:rPr>
              <w:t>Две стойки с девятью барабанами для ЭТЛ-10</w:t>
            </w:r>
          </w:p>
        </w:tc>
        <w:tc>
          <w:tcPr>
            <w:tcW w:w="3119" w:type="dxa"/>
            <w:vAlign w:val="center"/>
          </w:tcPr>
          <w:p w:rsidR="00E60094" w:rsidRPr="00E60094" w:rsidRDefault="00E60094" w:rsidP="00E60094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E60094">
              <w:rPr>
                <w:rFonts w:ascii="Times New Roman" w:hAnsi="Times New Roman"/>
                <w:sz w:val="24"/>
                <w:szCs w:val="18"/>
              </w:rPr>
              <w:t>-</w:t>
            </w:r>
            <w:r w:rsidRPr="00E60094">
              <w:rPr>
                <w:rFonts w:ascii="Times New Roman" w:hAnsi="Times New Roman"/>
                <w:sz w:val="24"/>
                <w:szCs w:val="18"/>
              </w:rPr>
              <w:tab/>
              <w:t>Блок барабанов с проводом для высоковольтных испытаний переменным напряжением, рабочим и защитным заземлением (длина - по 30 м.),</w:t>
            </w:r>
          </w:p>
          <w:p w:rsidR="00E60094" w:rsidRPr="00F16407" w:rsidRDefault="00E60094" w:rsidP="00E60094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E60094">
              <w:rPr>
                <w:rFonts w:ascii="Times New Roman" w:hAnsi="Times New Roman"/>
                <w:sz w:val="24"/>
                <w:szCs w:val="18"/>
              </w:rPr>
              <w:t>-</w:t>
            </w:r>
            <w:r w:rsidRPr="00E60094">
              <w:rPr>
                <w:rFonts w:ascii="Times New Roman" w:hAnsi="Times New Roman"/>
                <w:sz w:val="24"/>
                <w:szCs w:val="18"/>
              </w:rPr>
              <w:tab/>
              <w:t>Блок трех барабанов с экранированными кабелями для работы на выпрямленном напряжении (длина - по 30 м.),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094" w:rsidRPr="00F16407" w:rsidTr="009D7492">
        <w:trPr>
          <w:trHeight w:val="399"/>
        </w:trPr>
        <w:tc>
          <w:tcPr>
            <w:tcW w:w="5245" w:type="dxa"/>
            <w:vAlign w:val="center"/>
          </w:tcPr>
          <w:p w:rsidR="00E60094" w:rsidRPr="00F16407" w:rsidRDefault="00E60094" w:rsidP="00E60094">
            <w:pPr>
              <w:spacing w:after="0" w:line="225" w:lineRule="atLeast"/>
              <w:rPr>
                <w:rFonts w:ascii="Times New Roman" w:hAnsi="Times New Roman"/>
                <w:sz w:val="24"/>
                <w:szCs w:val="18"/>
              </w:rPr>
            </w:pPr>
            <w:r w:rsidRPr="00E60094">
              <w:rPr>
                <w:rFonts w:ascii="Times New Roman" w:hAnsi="Times New Roman"/>
                <w:b/>
                <w:sz w:val="24"/>
                <w:szCs w:val="18"/>
              </w:rPr>
              <w:t>Комплект</w:t>
            </w:r>
            <w:r>
              <w:rPr>
                <w:rFonts w:ascii="Times New Roman" w:hAnsi="Times New Roman"/>
                <w:b/>
                <w:sz w:val="24"/>
                <w:szCs w:val="18"/>
              </w:rPr>
              <w:t xml:space="preserve"> </w:t>
            </w:r>
            <w:r w:rsidRPr="00E60094">
              <w:rPr>
                <w:rFonts w:ascii="Times New Roman" w:hAnsi="Times New Roman"/>
                <w:b/>
                <w:sz w:val="24"/>
                <w:szCs w:val="18"/>
              </w:rPr>
              <w:t>электротехнического</w:t>
            </w:r>
            <w:r>
              <w:rPr>
                <w:rFonts w:ascii="Times New Roman" w:hAnsi="Times New Roman"/>
                <w:b/>
                <w:sz w:val="24"/>
                <w:szCs w:val="18"/>
              </w:rPr>
              <w:t xml:space="preserve"> </w:t>
            </w:r>
            <w:r w:rsidRPr="00E60094">
              <w:rPr>
                <w:rFonts w:ascii="Times New Roman" w:hAnsi="Times New Roman"/>
                <w:b/>
                <w:sz w:val="24"/>
                <w:szCs w:val="18"/>
              </w:rPr>
              <w:t>оборудования</w:t>
            </w:r>
          </w:p>
        </w:tc>
        <w:tc>
          <w:tcPr>
            <w:tcW w:w="3119" w:type="dxa"/>
            <w:vAlign w:val="center"/>
          </w:tcPr>
          <w:p w:rsidR="00E60094" w:rsidRPr="00E60094" w:rsidRDefault="00E60094" w:rsidP="00F16407">
            <w:pPr>
              <w:spacing w:after="0" w:line="225" w:lineRule="atLeast"/>
              <w:jc w:val="center"/>
              <w:rPr>
                <w:rFonts w:ascii="Times New Roman" w:hAnsi="Times New Roman"/>
                <w:b/>
                <w:sz w:val="24"/>
                <w:szCs w:val="18"/>
              </w:rPr>
            </w:pPr>
            <w:r w:rsidRPr="00E60094">
              <w:rPr>
                <w:rFonts w:ascii="Times New Roman" w:hAnsi="Times New Roman"/>
                <w:b/>
                <w:sz w:val="24"/>
                <w:szCs w:val="18"/>
              </w:rPr>
              <w:t>Блокировки, сирена, комплект стоек и подставок для вывешивания высоковольтных проводов, проходной изолятор.</w:t>
            </w:r>
          </w:p>
        </w:tc>
        <w:tc>
          <w:tcPr>
            <w:tcW w:w="1984" w:type="dxa"/>
            <w:shd w:val="clear" w:color="auto" w:fill="auto"/>
          </w:tcPr>
          <w:p w:rsidR="00E60094" w:rsidRPr="00F16407" w:rsidRDefault="00E60094" w:rsidP="00F1640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60094" w:rsidRPr="00E60094" w:rsidRDefault="00E60094" w:rsidP="00E60094">
      <w:pPr>
        <w:spacing w:after="0" w:line="240" w:lineRule="auto"/>
        <w:rPr>
          <w:rFonts w:ascii="Times New Roman" w:hAnsi="Times New Roman"/>
          <w:b/>
          <w:szCs w:val="20"/>
        </w:rPr>
      </w:pPr>
      <w:r w:rsidRPr="00E60094">
        <w:rPr>
          <w:rFonts w:ascii="Times New Roman" w:hAnsi="Times New Roman"/>
          <w:b/>
          <w:szCs w:val="20"/>
        </w:rPr>
        <w:t xml:space="preserve">Аппарат испытательный малогабаритный АИП-70М (внесен в </w:t>
      </w:r>
      <w:proofErr w:type="spellStart"/>
      <w:r w:rsidRPr="00E60094">
        <w:rPr>
          <w:rFonts w:ascii="Times New Roman" w:hAnsi="Times New Roman"/>
          <w:b/>
          <w:szCs w:val="20"/>
        </w:rPr>
        <w:t>госреестр</w:t>
      </w:r>
      <w:proofErr w:type="spellEnd"/>
      <w:r w:rsidRPr="00E60094">
        <w:rPr>
          <w:rFonts w:ascii="Times New Roman" w:hAnsi="Times New Roman"/>
          <w:b/>
          <w:szCs w:val="20"/>
        </w:rPr>
        <w:t xml:space="preserve"> СИ РФ) – 1 шт.</w:t>
      </w:r>
    </w:p>
    <w:p w:rsidR="00E60094" w:rsidRPr="00E60094" w:rsidRDefault="00E60094" w:rsidP="00E60094">
      <w:pPr>
        <w:spacing w:after="0" w:line="240" w:lineRule="auto"/>
        <w:rPr>
          <w:rFonts w:ascii="Times New Roman" w:hAnsi="Times New Roman"/>
          <w:b/>
          <w:szCs w:val="20"/>
        </w:rPr>
      </w:pPr>
      <w:r w:rsidRPr="00E60094">
        <w:rPr>
          <w:rFonts w:ascii="Times New Roman" w:hAnsi="Times New Roman"/>
          <w:b/>
          <w:szCs w:val="20"/>
        </w:rPr>
        <w:t xml:space="preserve">RD7100SL+ с генератором Tx-5, сумкой — </w:t>
      </w:r>
      <w:proofErr w:type="spellStart"/>
      <w:r w:rsidRPr="00E60094">
        <w:rPr>
          <w:rFonts w:ascii="Times New Roman" w:hAnsi="Times New Roman"/>
          <w:b/>
          <w:szCs w:val="20"/>
        </w:rPr>
        <w:t>трассопоисковый</w:t>
      </w:r>
      <w:proofErr w:type="spellEnd"/>
      <w:r w:rsidRPr="00E60094">
        <w:rPr>
          <w:rFonts w:ascii="Times New Roman" w:hAnsi="Times New Roman"/>
          <w:b/>
          <w:szCs w:val="20"/>
        </w:rPr>
        <w:t xml:space="preserve"> комплект – 1 </w:t>
      </w:r>
      <w:proofErr w:type="spellStart"/>
      <w:r w:rsidRPr="00E60094">
        <w:rPr>
          <w:rFonts w:ascii="Times New Roman" w:hAnsi="Times New Roman"/>
          <w:b/>
          <w:szCs w:val="20"/>
        </w:rPr>
        <w:t>компл</w:t>
      </w:r>
      <w:proofErr w:type="spellEnd"/>
      <w:r w:rsidRPr="00E60094">
        <w:rPr>
          <w:rFonts w:ascii="Times New Roman" w:hAnsi="Times New Roman"/>
          <w:b/>
          <w:szCs w:val="20"/>
        </w:rPr>
        <w:t>.</w:t>
      </w:r>
    </w:p>
    <w:p w:rsidR="00495094" w:rsidRPr="00E60094" w:rsidRDefault="00E60094" w:rsidP="00650F82">
      <w:pPr>
        <w:rPr>
          <w:rFonts w:ascii="Times New Roman" w:hAnsi="Times New Roman"/>
          <w:sz w:val="24"/>
        </w:rPr>
      </w:pPr>
      <w:r w:rsidRPr="00E60094">
        <w:rPr>
          <w:rFonts w:ascii="Times New Roman" w:hAnsi="Times New Roman"/>
          <w:b/>
          <w:szCs w:val="20"/>
        </w:rPr>
        <w:t>АИМ-9</w:t>
      </w:r>
      <w:r>
        <w:rPr>
          <w:rFonts w:ascii="Times New Roman" w:hAnsi="Times New Roman"/>
          <w:b/>
          <w:szCs w:val="20"/>
        </w:rPr>
        <w:t>0 аппарат испытания масла- 1 шт.</w:t>
      </w:r>
    </w:p>
    <w:sectPr w:rsidR="00495094" w:rsidRPr="00E60094" w:rsidSect="00422CEA">
      <w:footerReference w:type="default" r:id="rId12"/>
      <w:pgSz w:w="12240" w:h="15840"/>
      <w:pgMar w:top="851" w:right="709" w:bottom="567" w:left="1276" w:header="720" w:footer="720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1CC3" w:rsidRDefault="008A1CC3" w:rsidP="00205388">
      <w:pPr>
        <w:spacing w:after="0" w:line="240" w:lineRule="auto"/>
      </w:pPr>
      <w:r>
        <w:separator/>
      </w:r>
    </w:p>
  </w:endnote>
  <w:endnote w:type="continuationSeparator" w:id="0">
    <w:p w:rsidR="008A1CC3" w:rsidRDefault="008A1CC3" w:rsidP="002053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DINCyr-Regular">
    <w:altName w:val="Arial"/>
    <w:panose1 w:val="00000000000000000000"/>
    <w:charset w:val="CC"/>
    <w:family w:val="swiss"/>
    <w:notTrueType/>
    <w:pitch w:val="default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607B" w:rsidRDefault="00EC5DD4">
    <w:pPr>
      <w:pStyle w:val="aa"/>
      <w:jc w:val="center"/>
    </w:pPr>
    <w:r>
      <w:rPr>
        <w:noProof/>
      </w:rPr>
      <w:fldChar w:fldCharType="begin"/>
    </w:r>
    <w:r>
      <w:rPr>
        <w:noProof/>
      </w:rPr>
      <w:instrText xml:space="preserve"> PAGE   \* MERGEFORMAT </w:instrText>
    </w:r>
    <w:r>
      <w:rPr>
        <w:noProof/>
      </w:rPr>
      <w:fldChar w:fldCharType="separate"/>
    </w:r>
    <w:r w:rsidR="00181A54">
      <w:rPr>
        <w:noProof/>
      </w:rPr>
      <w:t>6</w:t>
    </w:r>
    <w:r>
      <w:rPr>
        <w:noProof/>
      </w:rPr>
      <w:fldChar w:fldCharType="end"/>
    </w:r>
  </w:p>
  <w:p w:rsidR="0089607B" w:rsidRDefault="0089607B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1CC3" w:rsidRDefault="008A1CC3" w:rsidP="00205388">
      <w:pPr>
        <w:spacing w:after="0" w:line="240" w:lineRule="auto"/>
      </w:pPr>
      <w:r>
        <w:separator/>
      </w:r>
    </w:p>
  </w:footnote>
  <w:footnote w:type="continuationSeparator" w:id="0">
    <w:p w:rsidR="008A1CC3" w:rsidRDefault="008A1CC3" w:rsidP="002053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325BBD"/>
    <w:multiLevelType w:val="multilevel"/>
    <w:tmpl w:val="3ED4D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811F34"/>
    <w:multiLevelType w:val="multilevel"/>
    <w:tmpl w:val="995004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0A23DAB"/>
    <w:multiLevelType w:val="hybridMultilevel"/>
    <w:tmpl w:val="170A2F0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11C20E2"/>
    <w:multiLevelType w:val="multilevel"/>
    <w:tmpl w:val="6CDEEFE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A445BC4"/>
    <w:multiLevelType w:val="multilevel"/>
    <w:tmpl w:val="8A9AD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A992220"/>
    <w:multiLevelType w:val="multilevel"/>
    <w:tmpl w:val="B8F8AF0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1EF7855"/>
    <w:multiLevelType w:val="multilevel"/>
    <w:tmpl w:val="49FCD20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4B60FD7"/>
    <w:multiLevelType w:val="multilevel"/>
    <w:tmpl w:val="AC0CC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0EA4128"/>
    <w:multiLevelType w:val="multilevel"/>
    <w:tmpl w:val="C9BA7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9D43CD8"/>
    <w:multiLevelType w:val="multilevel"/>
    <w:tmpl w:val="64964D04"/>
    <w:lvl w:ilvl="0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cs="Times New Roman" w:hint="default"/>
      </w:rPr>
    </w:lvl>
  </w:abstractNum>
  <w:abstractNum w:abstractNumId="10">
    <w:nsid w:val="3D3E2CFF"/>
    <w:multiLevelType w:val="multilevel"/>
    <w:tmpl w:val="1BE8D5F4"/>
    <w:lvl w:ilvl="0">
      <w:start w:val="1"/>
      <w:numFmt w:val="decimal"/>
      <w:suff w:val="space"/>
      <w:lvlText w:val="%1."/>
      <w:lvlJc w:val="left"/>
      <w:pPr>
        <w:ind w:left="0" w:firstLine="709"/>
      </w:pPr>
    </w:lvl>
    <w:lvl w:ilvl="1">
      <w:start w:val="1"/>
      <w:numFmt w:val="decimal"/>
      <w:suff w:val="space"/>
      <w:lvlText w:val="%1.%2."/>
      <w:lvlJc w:val="left"/>
      <w:pPr>
        <w:ind w:left="0" w:firstLine="709"/>
      </w:pPr>
      <w:rPr>
        <w:i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3FFB544E"/>
    <w:multiLevelType w:val="multilevel"/>
    <w:tmpl w:val="F1C6FB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1261029"/>
    <w:multiLevelType w:val="multilevel"/>
    <w:tmpl w:val="6B8C3820"/>
    <w:lvl w:ilvl="0">
      <w:start w:val="3"/>
      <w:numFmt w:val="decimal"/>
      <w:lvlText w:val="%1."/>
      <w:lvlJc w:val="left"/>
      <w:pPr>
        <w:ind w:left="390" w:hanging="390"/>
      </w:pPr>
      <w:rPr>
        <w:rFonts w:ascii="Times New Roman CYR" w:hAnsi="Times New Roman CYR" w:cs="Times New Roman CYR" w:hint="default"/>
        <w:sz w:val="26"/>
      </w:rPr>
    </w:lvl>
    <w:lvl w:ilvl="1">
      <w:start w:val="3"/>
      <w:numFmt w:val="decimal"/>
      <w:lvlText w:val="%1.%2."/>
      <w:lvlJc w:val="left"/>
      <w:pPr>
        <w:ind w:left="1098" w:hanging="390"/>
      </w:pPr>
      <w:rPr>
        <w:rFonts w:ascii="Times New Roman CYR" w:hAnsi="Times New Roman CYR" w:cs="Times New Roman CYR" w:hint="default"/>
        <w:sz w:val="26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ascii="Times New Roman CYR" w:hAnsi="Times New Roman CYR" w:cs="Times New Roman CYR" w:hint="default"/>
        <w:sz w:val="26"/>
      </w:rPr>
    </w:lvl>
    <w:lvl w:ilvl="3">
      <w:start w:val="1"/>
      <w:numFmt w:val="decimal"/>
      <w:lvlText w:val="%1.%2.%3.%4."/>
      <w:lvlJc w:val="left"/>
      <w:pPr>
        <w:ind w:left="2844" w:hanging="720"/>
      </w:pPr>
      <w:rPr>
        <w:rFonts w:ascii="Times New Roman CYR" w:hAnsi="Times New Roman CYR" w:cs="Times New Roman CYR" w:hint="default"/>
        <w:sz w:val="26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ascii="Times New Roman CYR" w:hAnsi="Times New Roman CYR" w:cs="Times New Roman CYR" w:hint="default"/>
        <w:sz w:val="26"/>
      </w:rPr>
    </w:lvl>
    <w:lvl w:ilvl="5">
      <w:start w:val="1"/>
      <w:numFmt w:val="decimal"/>
      <w:lvlText w:val="%1.%2.%3.%4.%5.%6."/>
      <w:lvlJc w:val="left"/>
      <w:pPr>
        <w:ind w:left="4620" w:hanging="1080"/>
      </w:pPr>
      <w:rPr>
        <w:rFonts w:ascii="Times New Roman CYR" w:hAnsi="Times New Roman CYR" w:cs="Times New Roman CYR" w:hint="default"/>
        <w:sz w:val="26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ascii="Times New Roman CYR" w:hAnsi="Times New Roman CYR" w:cs="Times New Roman CYR" w:hint="default"/>
        <w:sz w:val="26"/>
      </w:rPr>
    </w:lvl>
    <w:lvl w:ilvl="7">
      <w:start w:val="1"/>
      <w:numFmt w:val="decimal"/>
      <w:lvlText w:val="%1.%2.%3.%4.%5.%6.%7.%8."/>
      <w:lvlJc w:val="left"/>
      <w:pPr>
        <w:ind w:left="6396" w:hanging="1440"/>
      </w:pPr>
      <w:rPr>
        <w:rFonts w:ascii="Times New Roman CYR" w:hAnsi="Times New Roman CYR" w:cs="Times New Roman CYR" w:hint="default"/>
        <w:sz w:val="26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ascii="Times New Roman CYR" w:hAnsi="Times New Roman CYR" w:cs="Times New Roman CYR" w:hint="default"/>
        <w:sz w:val="26"/>
      </w:rPr>
    </w:lvl>
  </w:abstractNum>
  <w:abstractNum w:abstractNumId="13">
    <w:nsid w:val="50906B7A"/>
    <w:multiLevelType w:val="hybridMultilevel"/>
    <w:tmpl w:val="0418492E"/>
    <w:lvl w:ilvl="0" w:tplc="FFFFFFFF">
      <w:start w:val="1"/>
      <w:numFmt w:val="decimal"/>
      <w:lvlText w:val="%1."/>
      <w:lvlJc w:val="left"/>
      <w:pPr>
        <w:tabs>
          <w:tab w:val="num" w:pos="607"/>
        </w:tabs>
        <w:ind w:left="607" w:hanging="607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62A442C"/>
    <w:multiLevelType w:val="hybridMultilevel"/>
    <w:tmpl w:val="36C0D84E"/>
    <w:lvl w:ilvl="0" w:tplc="88103B10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71B5C3C"/>
    <w:multiLevelType w:val="multilevel"/>
    <w:tmpl w:val="8BB87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8F02D68"/>
    <w:multiLevelType w:val="multilevel"/>
    <w:tmpl w:val="4BCC2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6B86923"/>
    <w:multiLevelType w:val="multilevel"/>
    <w:tmpl w:val="6194F7E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BBF3C1B"/>
    <w:multiLevelType w:val="multilevel"/>
    <w:tmpl w:val="1A745488"/>
    <w:lvl w:ilvl="0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cs="Times New Roman" w:hint="default"/>
      </w:rPr>
    </w:lvl>
  </w:abstractNum>
  <w:abstractNum w:abstractNumId="19">
    <w:nsid w:val="779F54A2"/>
    <w:multiLevelType w:val="multilevel"/>
    <w:tmpl w:val="47923F9A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7C341FC6"/>
    <w:multiLevelType w:val="multilevel"/>
    <w:tmpl w:val="4442EE9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9"/>
  </w:num>
  <w:num w:numId="2">
    <w:abstractNumId w:val="2"/>
  </w:num>
  <w:num w:numId="3">
    <w:abstractNumId w:val="18"/>
  </w:num>
  <w:num w:numId="4">
    <w:abstractNumId w:val="13"/>
  </w:num>
  <w:num w:numId="5">
    <w:abstractNumId w:val="14"/>
  </w:num>
  <w:num w:numId="6">
    <w:abstractNumId w:val="4"/>
  </w:num>
  <w:num w:numId="7">
    <w:abstractNumId w:val="16"/>
  </w:num>
  <w:num w:numId="8">
    <w:abstractNumId w:val="0"/>
  </w:num>
  <w:num w:numId="9">
    <w:abstractNumId w:val="1"/>
  </w:num>
  <w:num w:numId="10">
    <w:abstractNumId w:val="11"/>
  </w:num>
  <w:num w:numId="11">
    <w:abstractNumId w:val="7"/>
  </w:num>
  <w:num w:numId="12">
    <w:abstractNumId w:val="15"/>
  </w:num>
  <w:num w:numId="13">
    <w:abstractNumId w:val="6"/>
  </w:num>
  <w:num w:numId="14">
    <w:abstractNumId w:val="17"/>
  </w:num>
  <w:num w:numId="15">
    <w:abstractNumId w:val="20"/>
  </w:num>
  <w:num w:numId="16">
    <w:abstractNumId w:val="19"/>
  </w:num>
  <w:num w:numId="17">
    <w:abstractNumId w:val="5"/>
  </w:num>
  <w:num w:numId="18">
    <w:abstractNumId w:val="3"/>
  </w:num>
  <w:num w:numId="19">
    <w:abstractNumId w:val="8"/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2479"/>
    <w:rsid w:val="00010073"/>
    <w:rsid w:val="000119E2"/>
    <w:rsid w:val="00020B28"/>
    <w:rsid w:val="00021329"/>
    <w:rsid w:val="00030A32"/>
    <w:rsid w:val="00033168"/>
    <w:rsid w:val="00043A9E"/>
    <w:rsid w:val="000455B1"/>
    <w:rsid w:val="000457F0"/>
    <w:rsid w:val="000526E2"/>
    <w:rsid w:val="00062BDD"/>
    <w:rsid w:val="0006394C"/>
    <w:rsid w:val="00064A3E"/>
    <w:rsid w:val="00064AA9"/>
    <w:rsid w:val="00065B56"/>
    <w:rsid w:val="0007181B"/>
    <w:rsid w:val="000737D0"/>
    <w:rsid w:val="0008000F"/>
    <w:rsid w:val="0008039F"/>
    <w:rsid w:val="0008381C"/>
    <w:rsid w:val="000850FE"/>
    <w:rsid w:val="00086451"/>
    <w:rsid w:val="000A6160"/>
    <w:rsid w:val="000B0459"/>
    <w:rsid w:val="000B5EB7"/>
    <w:rsid w:val="000C1EB3"/>
    <w:rsid w:val="000C4903"/>
    <w:rsid w:val="000E0868"/>
    <w:rsid w:val="000E14E5"/>
    <w:rsid w:val="000E3F5F"/>
    <w:rsid w:val="000E3FDF"/>
    <w:rsid w:val="000F2D2C"/>
    <w:rsid w:val="000F68D2"/>
    <w:rsid w:val="00107247"/>
    <w:rsid w:val="0011304F"/>
    <w:rsid w:val="00114542"/>
    <w:rsid w:val="00115FCE"/>
    <w:rsid w:val="00120031"/>
    <w:rsid w:val="00120E1A"/>
    <w:rsid w:val="001214DE"/>
    <w:rsid w:val="00135543"/>
    <w:rsid w:val="00135B7D"/>
    <w:rsid w:val="00166B9B"/>
    <w:rsid w:val="00167173"/>
    <w:rsid w:val="00172591"/>
    <w:rsid w:val="00174BBC"/>
    <w:rsid w:val="0017576B"/>
    <w:rsid w:val="00180235"/>
    <w:rsid w:val="00181432"/>
    <w:rsid w:val="00181A54"/>
    <w:rsid w:val="00187F9B"/>
    <w:rsid w:val="00192F2E"/>
    <w:rsid w:val="00197903"/>
    <w:rsid w:val="001A32E6"/>
    <w:rsid w:val="001A4734"/>
    <w:rsid w:val="001A6B87"/>
    <w:rsid w:val="001A7ADE"/>
    <w:rsid w:val="001B3A9A"/>
    <w:rsid w:val="001B68FE"/>
    <w:rsid w:val="001D1C6D"/>
    <w:rsid w:val="001D4D31"/>
    <w:rsid w:val="001D6AAD"/>
    <w:rsid w:val="001E19F8"/>
    <w:rsid w:val="001E26F0"/>
    <w:rsid w:val="001E2DEF"/>
    <w:rsid w:val="001E558A"/>
    <w:rsid w:val="001E6327"/>
    <w:rsid w:val="001E6F87"/>
    <w:rsid w:val="001E7E2F"/>
    <w:rsid w:val="001F049F"/>
    <w:rsid w:val="002003B5"/>
    <w:rsid w:val="002014CA"/>
    <w:rsid w:val="00205388"/>
    <w:rsid w:val="00207E81"/>
    <w:rsid w:val="00214088"/>
    <w:rsid w:val="002142BF"/>
    <w:rsid w:val="00216357"/>
    <w:rsid w:val="002167BE"/>
    <w:rsid w:val="00216A77"/>
    <w:rsid w:val="00222F56"/>
    <w:rsid w:val="00223DE9"/>
    <w:rsid w:val="00226F87"/>
    <w:rsid w:val="00231273"/>
    <w:rsid w:val="00232605"/>
    <w:rsid w:val="002330B3"/>
    <w:rsid w:val="00242192"/>
    <w:rsid w:val="00244098"/>
    <w:rsid w:val="002446FD"/>
    <w:rsid w:val="0025303B"/>
    <w:rsid w:val="00254632"/>
    <w:rsid w:val="00257588"/>
    <w:rsid w:val="00257E70"/>
    <w:rsid w:val="002613CF"/>
    <w:rsid w:val="002633AF"/>
    <w:rsid w:val="0026378E"/>
    <w:rsid w:val="0027236F"/>
    <w:rsid w:val="00276BB4"/>
    <w:rsid w:val="00277B56"/>
    <w:rsid w:val="00280DB7"/>
    <w:rsid w:val="002B3C74"/>
    <w:rsid w:val="002B53DF"/>
    <w:rsid w:val="002C3C25"/>
    <w:rsid w:val="002D18E9"/>
    <w:rsid w:val="002D2206"/>
    <w:rsid w:val="002D2CB1"/>
    <w:rsid w:val="002D5E72"/>
    <w:rsid w:val="002E09E5"/>
    <w:rsid w:val="002E1CF2"/>
    <w:rsid w:val="002E6B67"/>
    <w:rsid w:val="002E6EDC"/>
    <w:rsid w:val="002F0976"/>
    <w:rsid w:val="002F755F"/>
    <w:rsid w:val="002F77A9"/>
    <w:rsid w:val="002F7C03"/>
    <w:rsid w:val="00301C59"/>
    <w:rsid w:val="00303A6F"/>
    <w:rsid w:val="00304499"/>
    <w:rsid w:val="00305538"/>
    <w:rsid w:val="00306DDC"/>
    <w:rsid w:val="003107E6"/>
    <w:rsid w:val="0031112C"/>
    <w:rsid w:val="0031205F"/>
    <w:rsid w:val="00312893"/>
    <w:rsid w:val="00313931"/>
    <w:rsid w:val="0032461A"/>
    <w:rsid w:val="00332C63"/>
    <w:rsid w:val="00333466"/>
    <w:rsid w:val="0034704B"/>
    <w:rsid w:val="00352479"/>
    <w:rsid w:val="0035496E"/>
    <w:rsid w:val="00357BB6"/>
    <w:rsid w:val="00360014"/>
    <w:rsid w:val="00363D60"/>
    <w:rsid w:val="003728FE"/>
    <w:rsid w:val="003771AE"/>
    <w:rsid w:val="00380664"/>
    <w:rsid w:val="00392115"/>
    <w:rsid w:val="003938CE"/>
    <w:rsid w:val="00395393"/>
    <w:rsid w:val="00397380"/>
    <w:rsid w:val="00397DC4"/>
    <w:rsid w:val="003A3287"/>
    <w:rsid w:val="003B0546"/>
    <w:rsid w:val="003B4731"/>
    <w:rsid w:val="003B6604"/>
    <w:rsid w:val="003C6867"/>
    <w:rsid w:val="003D1916"/>
    <w:rsid w:val="003E2AEB"/>
    <w:rsid w:val="003E479A"/>
    <w:rsid w:val="003E5099"/>
    <w:rsid w:val="003E6464"/>
    <w:rsid w:val="003F6104"/>
    <w:rsid w:val="003F62C8"/>
    <w:rsid w:val="003F7D83"/>
    <w:rsid w:val="004021FF"/>
    <w:rsid w:val="004070CF"/>
    <w:rsid w:val="0041323B"/>
    <w:rsid w:val="00413B28"/>
    <w:rsid w:val="00421921"/>
    <w:rsid w:val="00422CEA"/>
    <w:rsid w:val="00426980"/>
    <w:rsid w:val="004332F3"/>
    <w:rsid w:val="00437F38"/>
    <w:rsid w:val="0044680D"/>
    <w:rsid w:val="00450091"/>
    <w:rsid w:val="00450159"/>
    <w:rsid w:val="00461D7B"/>
    <w:rsid w:val="00462712"/>
    <w:rsid w:val="0046419D"/>
    <w:rsid w:val="0046511D"/>
    <w:rsid w:val="00466AD8"/>
    <w:rsid w:val="00481D52"/>
    <w:rsid w:val="004822D6"/>
    <w:rsid w:val="00483BFD"/>
    <w:rsid w:val="004843AF"/>
    <w:rsid w:val="00487539"/>
    <w:rsid w:val="00495094"/>
    <w:rsid w:val="004962DA"/>
    <w:rsid w:val="004A6D6D"/>
    <w:rsid w:val="004B20E2"/>
    <w:rsid w:val="004B2711"/>
    <w:rsid w:val="004B2C09"/>
    <w:rsid w:val="004D1E7E"/>
    <w:rsid w:val="004D2635"/>
    <w:rsid w:val="004E356D"/>
    <w:rsid w:val="004E37C7"/>
    <w:rsid w:val="004E5AA3"/>
    <w:rsid w:val="004E67F2"/>
    <w:rsid w:val="004E6D22"/>
    <w:rsid w:val="004F3174"/>
    <w:rsid w:val="004F416A"/>
    <w:rsid w:val="004F5899"/>
    <w:rsid w:val="004F7849"/>
    <w:rsid w:val="00510BBB"/>
    <w:rsid w:val="00511EB7"/>
    <w:rsid w:val="00515222"/>
    <w:rsid w:val="00523D9B"/>
    <w:rsid w:val="00524924"/>
    <w:rsid w:val="0052667D"/>
    <w:rsid w:val="00531DAF"/>
    <w:rsid w:val="005352E1"/>
    <w:rsid w:val="00543715"/>
    <w:rsid w:val="00543904"/>
    <w:rsid w:val="00543A40"/>
    <w:rsid w:val="00547945"/>
    <w:rsid w:val="00554A00"/>
    <w:rsid w:val="005672C9"/>
    <w:rsid w:val="00571E16"/>
    <w:rsid w:val="0057280F"/>
    <w:rsid w:val="00572B54"/>
    <w:rsid w:val="0058039D"/>
    <w:rsid w:val="00582E2A"/>
    <w:rsid w:val="005831EA"/>
    <w:rsid w:val="005909C0"/>
    <w:rsid w:val="005A16E5"/>
    <w:rsid w:val="005A27FA"/>
    <w:rsid w:val="005A7950"/>
    <w:rsid w:val="005B468C"/>
    <w:rsid w:val="005B7DDF"/>
    <w:rsid w:val="005C0F86"/>
    <w:rsid w:val="005C2BFB"/>
    <w:rsid w:val="005C50D5"/>
    <w:rsid w:val="005D07AC"/>
    <w:rsid w:val="005D5FBC"/>
    <w:rsid w:val="005D7D83"/>
    <w:rsid w:val="005E0673"/>
    <w:rsid w:val="005F5C4A"/>
    <w:rsid w:val="00613A37"/>
    <w:rsid w:val="00614484"/>
    <w:rsid w:val="00617F11"/>
    <w:rsid w:val="00637F67"/>
    <w:rsid w:val="00647912"/>
    <w:rsid w:val="00647CD5"/>
    <w:rsid w:val="00650F82"/>
    <w:rsid w:val="0065500C"/>
    <w:rsid w:val="006614E4"/>
    <w:rsid w:val="00662FD8"/>
    <w:rsid w:val="0066386C"/>
    <w:rsid w:val="00666351"/>
    <w:rsid w:val="0066643B"/>
    <w:rsid w:val="006879BB"/>
    <w:rsid w:val="00687BEB"/>
    <w:rsid w:val="006A0D63"/>
    <w:rsid w:val="006A1379"/>
    <w:rsid w:val="006A2470"/>
    <w:rsid w:val="006A2AAD"/>
    <w:rsid w:val="006A362F"/>
    <w:rsid w:val="006B1172"/>
    <w:rsid w:val="006B6130"/>
    <w:rsid w:val="006B7564"/>
    <w:rsid w:val="006B7C66"/>
    <w:rsid w:val="006B7EBC"/>
    <w:rsid w:val="006D2B06"/>
    <w:rsid w:val="006D35D4"/>
    <w:rsid w:val="006E698B"/>
    <w:rsid w:val="006F1573"/>
    <w:rsid w:val="006F18D3"/>
    <w:rsid w:val="006F3391"/>
    <w:rsid w:val="006F7925"/>
    <w:rsid w:val="0070234E"/>
    <w:rsid w:val="007034DB"/>
    <w:rsid w:val="0070681E"/>
    <w:rsid w:val="007074CC"/>
    <w:rsid w:val="00716745"/>
    <w:rsid w:val="00716EC5"/>
    <w:rsid w:val="007301AF"/>
    <w:rsid w:val="007320D2"/>
    <w:rsid w:val="00733B20"/>
    <w:rsid w:val="0073617B"/>
    <w:rsid w:val="007449B6"/>
    <w:rsid w:val="00745DAC"/>
    <w:rsid w:val="00747CF0"/>
    <w:rsid w:val="007501EA"/>
    <w:rsid w:val="00750754"/>
    <w:rsid w:val="00751441"/>
    <w:rsid w:val="00757914"/>
    <w:rsid w:val="00760788"/>
    <w:rsid w:val="00762DDA"/>
    <w:rsid w:val="00775A85"/>
    <w:rsid w:val="00776504"/>
    <w:rsid w:val="007A441D"/>
    <w:rsid w:val="007A4442"/>
    <w:rsid w:val="007B2008"/>
    <w:rsid w:val="007B68BC"/>
    <w:rsid w:val="007C1807"/>
    <w:rsid w:val="007C1D36"/>
    <w:rsid w:val="007C26EC"/>
    <w:rsid w:val="007C2B13"/>
    <w:rsid w:val="007D4CC7"/>
    <w:rsid w:val="007E1523"/>
    <w:rsid w:val="007E177B"/>
    <w:rsid w:val="007F066F"/>
    <w:rsid w:val="008077D3"/>
    <w:rsid w:val="008101D0"/>
    <w:rsid w:val="008102B9"/>
    <w:rsid w:val="0081322C"/>
    <w:rsid w:val="008241F0"/>
    <w:rsid w:val="0083354B"/>
    <w:rsid w:val="00834CF4"/>
    <w:rsid w:val="00836D27"/>
    <w:rsid w:val="00837792"/>
    <w:rsid w:val="00841D1F"/>
    <w:rsid w:val="00842884"/>
    <w:rsid w:val="008444A6"/>
    <w:rsid w:val="00853814"/>
    <w:rsid w:val="00860F6F"/>
    <w:rsid w:val="008627A3"/>
    <w:rsid w:val="0086407C"/>
    <w:rsid w:val="00864772"/>
    <w:rsid w:val="008720B0"/>
    <w:rsid w:val="00876DAE"/>
    <w:rsid w:val="00881213"/>
    <w:rsid w:val="00883CC0"/>
    <w:rsid w:val="00886849"/>
    <w:rsid w:val="00887799"/>
    <w:rsid w:val="0088780E"/>
    <w:rsid w:val="00892DC0"/>
    <w:rsid w:val="00892FAD"/>
    <w:rsid w:val="0089607B"/>
    <w:rsid w:val="00897C7D"/>
    <w:rsid w:val="008A1CC3"/>
    <w:rsid w:val="008A2F2A"/>
    <w:rsid w:val="008A74BF"/>
    <w:rsid w:val="008B42EB"/>
    <w:rsid w:val="008B469F"/>
    <w:rsid w:val="008B5262"/>
    <w:rsid w:val="008B646F"/>
    <w:rsid w:val="008B679A"/>
    <w:rsid w:val="008C0F4A"/>
    <w:rsid w:val="008C5281"/>
    <w:rsid w:val="008C7846"/>
    <w:rsid w:val="008D3418"/>
    <w:rsid w:val="008D5213"/>
    <w:rsid w:val="008E0827"/>
    <w:rsid w:val="008E21F9"/>
    <w:rsid w:val="008E71E0"/>
    <w:rsid w:val="008F3FD4"/>
    <w:rsid w:val="008F720D"/>
    <w:rsid w:val="009162A4"/>
    <w:rsid w:val="00924596"/>
    <w:rsid w:val="00926E07"/>
    <w:rsid w:val="00927F49"/>
    <w:rsid w:val="00931F13"/>
    <w:rsid w:val="00932EE9"/>
    <w:rsid w:val="0093301E"/>
    <w:rsid w:val="00943B3B"/>
    <w:rsid w:val="009502D4"/>
    <w:rsid w:val="00952F17"/>
    <w:rsid w:val="0097363D"/>
    <w:rsid w:val="0098707D"/>
    <w:rsid w:val="00990C77"/>
    <w:rsid w:val="009924FB"/>
    <w:rsid w:val="0099262E"/>
    <w:rsid w:val="0099504B"/>
    <w:rsid w:val="00995699"/>
    <w:rsid w:val="00996DED"/>
    <w:rsid w:val="009A1FE4"/>
    <w:rsid w:val="009A4EE0"/>
    <w:rsid w:val="009A51E2"/>
    <w:rsid w:val="009B0EDE"/>
    <w:rsid w:val="009B4ACC"/>
    <w:rsid w:val="009B62DE"/>
    <w:rsid w:val="009C38B0"/>
    <w:rsid w:val="009C7317"/>
    <w:rsid w:val="009D08BB"/>
    <w:rsid w:val="009D689D"/>
    <w:rsid w:val="009D7492"/>
    <w:rsid w:val="009E0641"/>
    <w:rsid w:val="009E3759"/>
    <w:rsid w:val="009E38B9"/>
    <w:rsid w:val="009E5A1A"/>
    <w:rsid w:val="009F3647"/>
    <w:rsid w:val="009F3D99"/>
    <w:rsid w:val="009F7E9C"/>
    <w:rsid w:val="00A03A9E"/>
    <w:rsid w:val="00A052B9"/>
    <w:rsid w:val="00A05463"/>
    <w:rsid w:val="00A05642"/>
    <w:rsid w:val="00A12E93"/>
    <w:rsid w:val="00A1793E"/>
    <w:rsid w:val="00A25F38"/>
    <w:rsid w:val="00A326E9"/>
    <w:rsid w:val="00A33114"/>
    <w:rsid w:val="00A375C0"/>
    <w:rsid w:val="00A37C1D"/>
    <w:rsid w:val="00A418EF"/>
    <w:rsid w:val="00A54F9C"/>
    <w:rsid w:val="00A60540"/>
    <w:rsid w:val="00A767A2"/>
    <w:rsid w:val="00A81F14"/>
    <w:rsid w:val="00A820DE"/>
    <w:rsid w:val="00A917F6"/>
    <w:rsid w:val="00AA63B7"/>
    <w:rsid w:val="00AA744F"/>
    <w:rsid w:val="00AB0BFE"/>
    <w:rsid w:val="00AB1767"/>
    <w:rsid w:val="00AB195E"/>
    <w:rsid w:val="00AB3302"/>
    <w:rsid w:val="00AB5EDF"/>
    <w:rsid w:val="00AB79D9"/>
    <w:rsid w:val="00AC0742"/>
    <w:rsid w:val="00AC332D"/>
    <w:rsid w:val="00AD4941"/>
    <w:rsid w:val="00AE327E"/>
    <w:rsid w:val="00AE5AA3"/>
    <w:rsid w:val="00AE7402"/>
    <w:rsid w:val="00B162CF"/>
    <w:rsid w:val="00B17ABA"/>
    <w:rsid w:val="00B2079F"/>
    <w:rsid w:val="00B2185D"/>
    <w:rsid w:val="00B4457B"/>
    <w:rsid w:val="00B50FAC"/>
    <w:rsid w:val="00B52A06"/>
    <w:rsid w:val="00B61AEA"/>
    <w:rsid w:val="00B625E8"/>
    <w:rsid w:val="00B63615"/>
    <w:rsid w:val="00B63A00"/>
    <w:rsid w:val="00B63E4C"/>
    <w:rsid w:val="00B90B7B"/>
    <w:rsid w:val="00B923AD"/>
    <w:rsid w:val="00B9346D"/>
    <w:rsid w:val="00B961FD"/>
    <w:rsid w:val="00BA1E34"/>
    <w:rsid w:val="00BA22C5"/>
    <w:rsid w:val="00BB1E4F"/>
    <w:rsid w:val="00BC5338"/>
    <w:rsid w:val="00BD048B"/>
    <w:rsid w:val="00BE5839"/>
    <w:rsid w:val="00BF6D15"/>
    <w:rsid w:val="00BF7DF0"/>
    <w:rsid w:val="00BF7EF8"/>
    <w:rsid w:val="00C02ABE"/>
    <w:rsid w:val="00C03447"/>
    <w:rsid w:val="00C03816"/>
    <w:rsid w:val="00C058E9"/>
    <w:rsid w:val="00C153BA"/>
    <w:rsid w:val="00C1776C"/>
    <w:rsid w:val="00C24D3C"/>
    <w:rsid w:val="00C323CA"/>
    <w:rsid w:val="00C33BB4"/>
    <w:rsid w:val="00C36277"/>
    <w:rsid w:val="00C40489"/>
    <w:rsid w:val="00C45E8C"/>
    <w:rsid w:val="00C46E7C"/>
    <w:rsid w:val="00C47DC2"/>
    <w:rsid w:val="00C502A7"/>
    <w:rsid w:val="00C51590"/>
    <w:rsid w:val="00C56070"/>
    <w:rsid w:val="00C60258"/>
    <w:rsid w:val="00C6373A"/>
    <w:rsid w:val="00C6710C"/>
    <w:rsid w:val="00C70F56"/>
    <w:rsid w:val="00C87BFD"/>
    <w:rsid w:val="00C90386"/>
    <w:rsid w:val="00C97A01"/>
    <w:rsid w:val="00CA074B"/>
    <w:rsid w:val="00CA23B2"/>
    <w:rsid w:val="00CA2F3F"/>
    <w:rsid w:val="00CA3914"/>
    <w:rsid w:val="00CB6069"/>
    <w:rsid w:val="00CC0C9F"/>
    <w:rsid w:val="00CD3907"/>
    <w:rsid w:val="00CD3F1A"/>
    <w:rsid w:val="00CD3F2C"/>
    <w:rsid w:val="00CD514A"/>
    <w:rsid w:val="00CE68FD"/>
    <w:rsid w:val="00CF22D4"/>
    <w:rsid w:val="00CF624F"/>
    <w:rsid w:val="00D00EB2"/>
    <w:rsid w:val="00D07A5B"/>
    <w:rsid w:val="00D11CE4"/>
    <w:rsid w:val="00D14917"/>
    <w:rsid w:val="00D232B1"/>
    <w:rsid w:val="00D31B6A"/>
    <w:rsid w:val="00D31F01"/>
    <w:rsid w:val="00D42918"/>
    <w:rsid w:val="00D459B5"/>
    <w:rsid w:val="00D45C71"/>
    <w:rsid w:val="00D464E7"/>
    <w:rsid w:val="00D47F1E"/>
    <w:rsid w:val="00D50BBF"/>
    <w:rsid w:val="00D572DC"/>
    <w:rsid w:val="00D579E1"/>
    <w:rsid w:val="00D767EB"/>
    <w:rsid w:val="00D81D10"/>
    <w:rsid w:val="00D8266B"/>
    <w:rsid w:val="00D836BD"/>
    <w:rsid w:val="00D96445"/>
    <w:rsid w:val="00DA0219"/>
    <w:rsid w:val="00DA7A20"/>
    <w:rsid w:val="00DB1C8D"/>
    <w:rsid w:val="00DB1D08"/>
    <w:rsid w:val="00DC147E"/>
    <w:rsid w:val="00DC681A"/>
    <w:rsid w:val="00DC77BD"/>
    <w:rsid w:val="00DD101C"/>
    <w:rsid w:val="00DE112B"/>
    <w:rsid w:val="00DE26D2"/>
    <w:rsid w:val="00DE4560"/>
    <w:rsid w:val="00DE6E70"/>
    <w:rsid w:val="00DF123F"/>
    <w:rsid w:val="00E00C3D"/>
    <w:rsid w:val="00E036D6"/>
    <w:rsid w:val="00E11E26"/>
    <w:rsid w:val="00E15E83"/>
    <w:rsid w:val="00E2579C"/>
    <w:rsid w:val="00E27A83"/>
    <w:rsid w:val="00E30A5A"/>
    <w:rsid w:val="00E37CEB"/>
    <w:rsid w:val="00E40D93"/>
    <w:rsid w:val="00E44EAD"/>
    <w:rsid w:val="00E47114"/>
    <w:rsid w:val="00E53BD6"/>
    <w:rsid w:val="00E60094"/>
    <w:rsid w:val="00E6318C"/>
    <w:rsid w:val="00E65054"/>
    <w:rsid w:val="00E67183"/>
    <w:rsid w:val="00E71100"/>
    <w:rsid w:val="00E9315E"/>
    <w:rsid w:val="00EA13B3"/>
    <w:rsid w:val="00EA4245"/>
    <w:rsid w:val="00EA6768"/>
    <w:rsid w:val="00EC32B6"/>
    <w:rsid w:val="00EC40FB"/>
    <w:rsid w:val="00EC5DD4"/>
    <w:rsid w:val="00EC7A2A"/>
    <w:rsid w:val="00ED6802"/>
    <w:rsid w:val="00EE02E0"/>
    <w:rsid w:val="00EE3D97"/>
    <w:rsid w:val="00EE716F"/>
    <w:rsid w:val="00EF088B"/>
    <w:rsid w:val="00EF5BA4"/>
    <w:rsid w:val="00EF681E"/>
    <w:rsid w:val="00F01304"/>
    <w:rsid w:val="00F1015E"/>
    <w:rsid w:val="00F16407"/>
    <w:rsid w:val="00F17E26"/>
    <w:rsid w:val="00F21FB2"/>
    <w:rsid w:val="00F27410"/>
    <w:rsid w:val="00F36238"/>
    <w:rsid w:val="00F43CC9"/>
    <w:rsid w:val="00F43D80"/>
    <w:rsid w:val="00F572F1"/>
    <w:rsid w:val="00F57DA6"/>
    <w:rsid w:val="00F63F7F"/>
    <w:rsid w:val="00F66CE2"/>
    <w:rsid w:val="00F67A5D"/>
    <w:rsid w:val="00F7212C"/>
    <w:rsid w:val="00F74C8C"/>
    <w:rsid w:val="00F81B46"/>
    <w:rsid w:val="00F8529A"/>
    <w:rsid w:val="00F870B6"/>
    <w:rsid w:val="00F93D32"/>
    <w:rsid w:val="00F93D73"/>
    <w:rsid w:val="00F94635"/>
    <w:rsid w:val="00F9589F"/>
    <w:rsid w:val="00FB335D"/>
    <w:rsid w:val="00FB4D2C"/>
    <w:rsid w:val="00FC379A"/>
    <w:rsid w:val="00FD14AC"/>
    <w:rsid w:val="00FD1B9A"/>
    <w:rsid w:val="00FD369C"/>
    <w:rsid w:val="00FD4B87"/>
    <w:rsid w:val="00FD626B"/>
    <w:rsid w:val="00FE01AF"/>
    <w:rsid w:val="00FE2D58"/>
    <w:rsid w:val="00FE6225"/>
    <w:rsid w:val="00FF25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5899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5247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Абзац списка1"/>
    <w:basedOn w:val="a"/>
    <w:rsid w:val="00BC5338"/>
    <w:pPr>
      <w:spacing w:after="0" w:line="240" w:lineRule="auto"/>
      <w:ind w:left="708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ody Text Indent"/>
    <w:basedOn w:val="a"/>
    <w:link w:val="a5"/>
    <w:rsid w:val="00BC5338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</w:rPr>
  </w:style>
  <w:style w:type="character" w:customStyle="1" w:styleId="a5">
    <w:name w:val="Основной текст с отступом Знак"/>
    <w:link w:val="a4"/>
    <w:rsid w:val="00BC5338"/>
    <w:rPr>
      <w:rFonts w:ascii="Times New Roman" w:eastAsia="Times New Roman" w:hAnsi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2014C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rsid w:val="002014CA"/>
    <w:rPr>
      <w:rFonts w:ascii="Tahoma" w:hAnsi="Tahoma" w:cs="Tahoma"/>
      <w:sz w:val="16"/>
      <w:szCs w:val="16"/>
      <w:lang w:eastAsia="en-US"/>
    </w:rPr>
  </w:style>
  <w:style w:type="paragraph" w:customStyle="1" w:styleId="3">
    <w:name w:val="Стиль3"/>
    <w:basedOn w:val="a"/>
    <w:link w:val="30"/>
    <w:rsid w:val="002014CA"/>
    <w:pPr>
      <w:keepLines/>
      <w:spacing w:after="0" w:line="360" w:lineRule="auto"/>
      <w:ind w:firstLine="567"/>
      <w:jc w:val="both"/>
    </w:pPr>
    <w:rPr>
      <w:rFonts w:ascii="Arial" w:eastAsia="Times New Roman" w:hAnsi="Arial"/>
    </w:rPr>
  </w:style>
  <w:style w:type="character" w:customStyle="1" w:styleId="30">
    <w:name w:val="Стиль3 Знак"/>
    <w:link w:val="3"/>
    <w:rsid w:val="002014CA"/>
    <w:rPr>
      <w:rFonts w:ascii="Arial" w:eastAsia="Times New Roman" w:hAnsi="Arial" w:cs="Arial"/>
      <w:sz w:val="22"/>
      <w:szCs w:val="22"/>
    </w:rPr>
  </w:style>
  <w:style w:type="paragraph" w:styleId="a8">
    <w:name w:val="header"/>
    <w:basedOn w:val="a"/>
    <w:link w:val="a9"/>
    <w:uiPriority w:val="99"/>
    <w:unhideWhenUsed/>
    <w:rsid w:val="00205388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rsid w:val="00205388"/>
    <w:rPr>
      <w:sz w:val="22"/>
      <w:szCs w:val="22"/>
      <w:lang w:eastAsia="en-US"/>
    </w:rPr>
  </w:style>
  <w:style w:type="paragraph" w:styleId="aa">
    <w:name w:val="footer"/>
    <w:basedOn w:val="a"/>
    <w:link w:val="ab"/>
    <w:uiPriority w:val="99"/>
    <w:unhideWhenUsed/>
    <w:rsid w:val="00205388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rsid w:val="00205388"/>
    <w:rPr>
      <w:sz w:val="22"/>
      <w:szCs w:val="22"/>
      <w:lang w:eastAsia="en-US"/>
    </w:rPr>
  </w:style>
  <w:style w:type="paragraph" w:customStyle="1" w:styleId="Pa2">
    <w:name w:val="Pa2"/>
    <w:basedOn w:val="a"/>
    <w:next w:val="a"/>
    <w:uiPriority w:val="99"/>
    <w:rsid w:val="009E38B9"/>
    <w:pPr>
      <w:autoSpaceDE w:val="0"/>
      <w:autoSpaceDN w:val="0"/>
      <w:adjustRightInd w:val="0"/>
      <w:spacing w:after="0" w:line="171" w:lineRule="atLeast"/>
    </w:pPr>
    <w:rPr>
      <w:rFonts w:ascii="DINCyr-Regular" w:hAnsi="DINCyr-Regular"/>
      <w:sz w:val="24"/>
      <w:szCs w:val="24"/>
      <w:lang w:eastAsia="ru-RU"/>
    </w:rPr>
  </w:style>
  <w:style w:type="paragraph" w:styleId="ac">
    <w:name w:val="Normal (Web)"/>
    <w:basedOn w:val="a"/>
    <w:uiPriority w:val="99"/>
    <w:unhideWhenUsed/>
    <w:rsid w:val="00D836B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d">
    <w:name w:val="Strong"/>
    <w:basedOn w:val="a0"/>
    <w:uiPriority w:val="22"/>
    <w:qFormat/>
    <w:rsid w:val="00510BBB"/>
    <w:rPr>
      <w:b/>
      <w:bCs/>
    </w:rPr>
  </w:style>
  <w:style w:type="character" w:customStyle="1" w:styleId="apple-converted-space">
    <w:name w:val="apple-converted-space"/>
    <w:basedOn w:val="a0"/>
    <w:rsid w:val="00D50BBF"/>
  </w:style>
  <w:style w:type="character" w:customStyle="1" w:styleId="2">
    <w:name w:val="Основной текст (2)_"/>
    <w:basedOn w:val="a0"/>
    <w:link w:val="20"/>
    <w:rsid w:val="00064A3E"/>
    <w:rPr>
      <w:rFonts w:ascii="Times New Roman" w:eastAsia="Times New Roman" w:hAnsi="Times New Roman"/>
      <w:sz w:val="21"/>
      <w:szCs w:val="21"/>
      <w:shd w:val="clear" w:color="auto" w:fill="FFFFFF"/>
    </w:rPr>
  </w:style>
  <w:style w:type="character" w:customStyle="1" w:styleId="295pt">
    <w:name w:val="Основной текст (2) + 9;5 pt"/>
    <w:basedOn w:val="2"/>
    <w:rsid w:val="00064A3E"/>
    <w:rPr>
      <w:rFonts w:ascii="Times New Roman" w:eastAsia="Times New Roman" w:hAnsi="Times New Roman"/>
      <w:color w:val="000000"/>
      <w:spacing w:val="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064A3E"/>
    <w:pPr>
      <w:widowControl w:val="0"/>
      <w:shd w:val="clear" w:color="auto" w:fill="FFFFFF"/>
      <w:spacing w:before="240" w:after="0" w:line="264" w:lineRule="exact"/>
      <w:jc w:val="both"/>
    </w:pPr>
    <w:rPr>
      <w:rFonts w:ascii="Times New Roman" w:eastAsia="Times New Roman" w:hAnsi="Times New Roman"/>
      <w:sz w:val="21"/>
      <w:szCs w:val="21"/>
      <w:lang w:eastAsia="ru-RU"/>
    </w:rPr>
  </w:style>
  <w:style w:type="character" w:customStyle="1" w:styleId="21">
    <w:name w:val="Основной текст (2) + Полужирный"/>
    <w:basedOn w:val="2"/>
    <w:rsid w:val="00C6710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paragraph" w:styleId="ae">
    <w:name w:val="List Paragraph"/>
    <w:basedOn w:val="a"/>
    <w:uiPriority w:val="34"/>
    <w:qFormat/>
    <w:rsid w:val="00AB330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5899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5247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Абзац списка1"/>
    <w:basedOn w:val="a"/>
    <w:rsid w:val="00BC5338"/>
    <w:pPr>
      <w:spacing w:after="0" w:line="240" w:lineRule="auto"/>
      <w:ind w:left="708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ody Text Indent"/>
    <w:basedOn w:val="a"/>
    <w:link w:val="a5"/>
    <w:rsid w:val="00BC5338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</w:rPr>
  </w:style>
  <w:style w:type="character" w:customStyle="1" w:styleId="a5">
    <w:name w:val="Основной текст с отступом Знак"/>
    <w:link w:val="a4"/>
    <w:rsid w:val="00BC5338"/>
    <w:rPr>
      <w:rFonts w:ascii="Times New Roman" w:eastAsia="Times New Roman" w:hAnsi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2014C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rsid w:val="002014CA"/>
    <w:rPr>
      <w:rFonts w:ascii="Tahoma" w:hAnsi="Tahoma" w:cs="Tahoma"/>
      <w:sz w:val="16"/>
      <w:szCs w:val="16"/>
      <w:lang w:eastAsia="en-US"/>
    </w:rPr>
  </w:style>
  <w:style w:type="paragraph" w:customStyle="1" w:styleId="3">
    <w:name w:val="Стиль3"/>
    <w:basedOn w:val="a"/>
    <w:link w:val="30"/>
    <w:rsid w:val="002014CA"/>
    <w:pPr>
      <w:keepLines/>
      <w:spacing w:after="0" w:line="360" w:lineRule="auto"/>
      <w:ind w:firstLine="567"/>
      <w:jc w:val="both"/>
    </w:pPr>
    <w:rPr>
      <w:rFonts w:ascii="Arial" w:eastAsia="Times New Roman" w:hAnsi="Arial"/>
    </w:rPr>
  </w:style>
  <w:style w:type="character" w:customStyle="1" w:styleId="30">
    <w:name w:val="Стиль3 Знак"/>
    <w:link w:val="3"/>
    <w:rsid w:val="002014CA"/>
    <w:rPr>
      <w:rFonts w:ascii="Arial" w:eastAsia="Times New Roman" w:hAnsi="Arial" w:cs="Arial"/>
      <w:sz w:val="22"/>
      <w:szCs w:val="22"/>
    </w:rPr>
  </w:style>
  <w:style w:type="paragraph" w:styleId="a8">
    <w:name w:val="header"/>
    <w:basedOn w:val="a"/>
    <w:link w:val="a9"/>
    <w:uiPriority w:val="99"/>
    <w:unhideWhenUsed/>
    <w:rsid w:val="00205388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rsid w:val="00205388"/>
    <w:rPr>
      <w:sz w:val="22"/>
      <w:szCs w:val="22"/>
      <w:lang w:eastAsia="en-US"/>
    </w:rPr>
  </w:style>
  <w:style w:type="paragraph" w:styleId="aa">
    <w:name w:val="footer"/>
    <w:basedOn w:val="a"/>
    <w:link w:val="ab"/>
    <w:uiPriority w:val="99"/>
    <w:unhideWhenUsed/>
    <w:rsid w:val="00205388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rsid w:val="00205388"/>
    <w:rPr>
      <w:sz w:val="22"/>
      <w:szCs w:val="22"/>
      <w:lang w:eastAsia="en-US"/>
    </w:rPr>
  </w:style>
  <w:style w:type="paragraph" w:customStyle="1" w:styleId="Pa2">
    <w:name w:val="Pa2"/>
    <w:basedOn w:val="a"/>
    <w:next w:val="a"/>
    <w:uiPriority w:val="99"/>
    <w:rsid w:val="009E38B9"/>
    <w:pPr>
      <w:autoSpaceDE w:val="0"/>
      <w:autoSpaceDN w:val="0"/>
      <w:adjustRightInd w:val="0"/>
      <w:spacing w:after="0" w:line="171" w:lineRule="atLeast"/>
    </w:pPr>
    <w:rPr>
      <w:rFonts w:ascii="DINCyr-Regular" w:hAnsi="DINCyr-Regular"/>
      <w:sz w:val="24"/>
      <w:szCs w:val="24"/>
      <w:lang w:eastAsia="ru-RU"/>
    </w:rPr>
  </w:style>
  <w:style w:type="paragraph" w:styleId="ac">
    <w:name w:val="Normal (Web)"/>
    <w:basedOn w:val="a"/>
    <w:uiPriority w:val="99"/>
    <w:unhideWhenUsed/>
    <w:rsid w:val="00D836B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d">
    <w:name w:val="Strong"/>
    <w:basedOn w:val="a0"/>
    <w:uiPriority w:val="22"/>
    <w:qFormat/>
    <w:rsid w:val="00510BBB"/>
    <w:rPr>
      <w:b/>
      <w:bCs/>
    </w:rPr>
  </w:style>
  <w:style w:type="character" w:customStyle="1" w:styleId="apple-converted-space">
    <w:name w:val="apple-converted-space"/>
    <w:basedOn w:val="a0"/>
    <w:rsid w:val="00D50BBF"/>
  </w:style>
  <w:style w:type="character" w:customStyle="1" w:styleId="2">
    <w:name w:val="Основной текст (2)_"/>
    <w:basedOn w:val="a0"/>
    <w:link w:val="20"/>
    <w:rsid w:val="00064A3E"/>
    <w:rPr>
      <w:rFonts w:ascii="Times New Roman" w:eastAsia="Times New Roman" w:hAnsi="Times New Roman"/>
      <w:sz w:val="21"/>
      <w:szCs w:val="21"/>
      <w:shd w:val="clear" w:color="auto" w:fill="FFFFFF"/>
    </w:rPr>
  </w:style>
  <w:style w:type="character" w:customStyle="1" w:styleId="295pt">
    <w:name w:val="Основной текст (2) + 9;5 pt"/>
    <w:basedOn w:val="2"/>
    <w:rsid w:val="00064A3E"/>
    <w:rPr>
      <w:rFonts w:ascii="Times New Roman" w:eastAsia="Times New Roman" w:hAnsi="Times New Roman"/>
      <w:color w:val="000000"/>
      <w:spacing w:val="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064A3E"/>
    <w:pPr>
      <w:widowControl w:val="0"/>
      <w:shd w:val="clear" w:color="auto" w:fill="FFFFFF"/>
      <w:spacing w:before="240" w:after="0" w:line="264" w:lineRule="exact"/>
      <w:jc w:val="both"/>
    </w:pPr>
    <w:rPr>
      <w:rFonts w:ascii="Times New Roman" w:eastAsia="Times New Roman" w:hAnsi="Times New Roman"/>
      <w:sz w:val="21"/>
      <w:szCs w:val="21"/>
      <w:lang w:eastAsia="ru-RU"/>
    </w:rPr>
  </w:style>
  <w:style w:type="character" w:customStyle="1" w:styleId="21">
    <w:name w:val="Основной текст (2) + Полужирный"/>
    <w:basedOn w:val="2"/>
    <w:rsid w:val="00C6710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paragraph" w:styleId="ae">
    <w:name w:val="List Paragraph"/>
    <w:basedOn w:val="a"/>
    <w:uiPriority w:val="34"/>
    <w:qFormat/>
    <w:rsid w:val="00AB330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69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67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0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70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94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097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47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758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828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565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27965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3198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06620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276059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16610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255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6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8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0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9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8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0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4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6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4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0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7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0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62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87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66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1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46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12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14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090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20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21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6333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320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7016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79836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47584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51909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33449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174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93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9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6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1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7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0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7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4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0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7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8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2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43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23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3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26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0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1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47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6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0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1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0B08B6-61C6-491D-B0BE-8930483097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8</Pages>
  <Words>2114</Words>
  <Characters>12053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МРСК Сибири</Company>
  <LinksUpToDate>false</LinksUpToDate>
  <CharactersWithSpaces>14139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gammel_ea</dc:creator>
  <cp:lastModifiedBy>Монгуш Амир Эртинеевич</cp:lastModifiedBy>
  <cp:revision>10</cp:revision>
  <cp:lastPrinted>2020-11-11T10:36:00Z</cp:lastPrinted>
  <dcterms:created xsi:type="dcterms:W3CDTF">2020-11-17T08:09:00Z</dcterms:created>
  <dcterms:modified xsi:type="dcterms:W3CDTF">2020-12-04T01:55:00Z</dcterms:modified>
</cp:coreProperties>
</file>